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Юридический адрес: 665429, Черемховский район, с. Рысево, ул. Российская, 5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:rsidR="00450E24" w:rsidRPr="00447252" w:rsidRDefault="00450E24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BCC" w:rsidRPr="00EE4C64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EE4C64" w:rsidRPr="00EE4C64">
        <w:rPr>
          <w:rFonts w:ascii="Times New Roman" w:hAnsi="Times New Roman"/>
          <w:b/>
          <w:sz w:val="28"/>
          <w:szCs w:val="28"/>
        </w:rPr>
        <w:t>13-</w:t>
      </w:r>
      <w:r w:rsidR="00EE4C64">
        <w:rPr>
          <w:rFonts w:ascii="Times New Roman" w:hAnsi="Times New Roman"/>
          <w:b/>
          <w:sz w:val="28"/>
          <w:szCs w:val="28"/>
        </w:rPr>
        <w:t>з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2B17DB">
        <w:rPr>
          <w:rFonts w:ascii="Times New Roman" w:hAnsi="Times New Roman"/>
          <w:b/>
          <w:sz w:val="28"/>
          <w:szCs w:val="28"/>
        </w:rPr>
        <w:t>Парфеновского</w:t>
      </w:r>
      <w:r w:rsidR="005E7ADF">
        <w:rPr>
          <w:rFonts w:ascii="Times New Roman" w:hAnsi="Times New Roman"/>
          <w:b/>
          <w:sz w:val="28"/>
          <w:szCs w:val="28"/>
        </w:rPr>
        <w:t xml:space="preserve"> </w:t>
      </w:r>
      <w:r w:rsidR="00FD77E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за 20</w:t>
      </w:r>
      <w:r w:rsidR="00FD77E2">
        <w:rPr>
          <w:rFonts w:ascii="Times New Roman" w:hAnsi="Times New Roman"/>
          <w:b/>
          <w:sz w:val="28"/>
          <w:szCs w:val="28"/>
        </w:rPr>
        <w:t>2</w:t>
      </w:r>
      <w:r w:rsidR="00EE4C64">
        <w:rPr>
          <w:rFonts w:ascii="Times New Roman" w:hAnsi="Times New Roman"/>
          <w:b/>
          <w:sz w:val="28"/>
          <w:szCs w:val="28"/>
        </w:rPr>
        <w:t>1</w:t>
      </w:r>
      <w:r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>г. Черемхово                                                                         «</w:t>
      </w:r>
      <w:r w:rsidR="00EE4C64">
        <w:rPr>
          <w:rFonts w:ascii="Times New Roman" w:hAnsi="Times New Roman"/>
          <w:sz w:val="28"/>
          <w:szCs w:val="28"/>
          <w:lang w:eastAsia="ar-SA"/>
        </w:rPr>
        <w:t>18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CB7884">
        <w:rPr>
          <w:rFonts w:ascii="Times New Roman" w:hAnsi="Times New Roman"/>
          <w:sz w:val="28"/>
          <w:szCs w:val="28"/>
          <w:lang w:eastAsia="ar-SA"/>
        </w:rPr>
        <w:t>апреля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CF04B8">
        <w:rPr>
          <w:rFonts w:ascii="Times New Roman" w:hAnsi="Times New Roman"/>
          <w:sz w:val="28"/>
          <w:szCs w:val="28"/>
          <w:lang w:eastAsia="ar-SA"/>
        </w:rPr>
        <w:t>2</w:t>
      </w:r>
      <w:r w:rsidR="00EE4C64">
        <w:rPr>
          <w:rFonts w:ascii="Times New Roman" w:hAnsi="Times New Roman"/>
          <w:sz w:val="28"/>
          <w:szCs w:val="28"/>
          <w:lang w:eastAsia="ar-SA"/>
        </w:rPr>
        <w:t>2</w:t>
      </w:r>
      <w:r w:rsidRPr="00CB7884">
        <w:rPr>
          <w:rFonts w:ascii="Times New Roman" w:hAnsi="Times New Roman"/>
          <w:sz w:val="28"/>
          <w:szCs w:val="28"/>
          <w:lang w:eastAsia="ar-SA"/>
        </w:rPr>
        <w:t>года</w:t>
      </w:r>
    </w:p>
    <w:p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04B8" w:rsidRDefault="008E6EA9" w:rsidP="00CF0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5E7ADF">
        <w:rPr>
          <w:rFonts w:ascii="Times New Roman" w:hAnsi="Times New Roman"/>
          <w:sz w:val="28"/>
          <w:szCs w:val="28"/>
        </w:rPr>
        <w:t xml:space="preserve"> </w:t>
      </w:r>
      <w:r w:rsidR="00EE4C64">
        <w:rPr>
          <w:rFonts w:ascii="Times New Roman" w:hAnsi="Times New Roman"/>
          <w:sz w:val="28"/>
          <w:szCs w:val="28"/>
        </w:rPr>
        <w:t>сельского поселения</w:t>
      </w:r>
      <w:r w:rsidR="00CF04B8">
        <w:rPr>
          <w:rFonts w:ascii="Times New Roman" w:hAnsi="Times New Roman"/>
          <w:sz w:val="28"/>
          <w:szCs w:val="28"/>
        </w:rPr>
        <w:t xml:space="preserve"> за 20</w:t>
      </w:r>
      <w:r w:rsidR="00FD77E2">
        <w:rPr>
          <w:rFonts w:ascii="Times New Roman" w:hAnsi="Times New Roman"/>
          <w:sz w:val="28"/>
          <w:szCs w:val="28"/>
        </w:rPr>
        <w:t>2</w:t>
      </w:r>
      <w:r w:rsidR="00EE4C64">
        <w:rPr>
          <w:rFonts w:ascii="Times New Roman" w:hAnsi="Times New Roman"/>
          <w:sz w:val="28"/>
          <w:szCs w:val="28"/>
        </w:rPr>
        <w:t>1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 Бюджетного кодекса РФ, на основании обраще</w:t>
      </w:r>
      <w:r w:rsidR="00916AC0">
        <w:rPr>
          <w:rFonts w:ascii="Times New Roman" w:hAnsi="Times New Roman"/>
          <w:sz w:val="28"/>
          <w:szCs w:val="28"/>
        </w:rPr>
        <w:t xml:space="preserve">ния </w:t>
      </w:r>
      <w:r w:rsidR="00CF04B8">
        <w:rPr>
          <w:rFonts w:ascii="Times New Roman" w:hAnsi="Times New Roman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Парфеновском </w:t>
      </w:r>
      <w:r w:rsidR="00182FBB">
        <w:rPr>
          <w:rFonts w:ascii="Times New Roman" w:hAnsi="Times New Roman"/>
          <w:sz w:val="28"/>
          <w:szCs w:val="28"/>
        </w:rPr>
        <w:t>муниципальном образовании</w:t>
      </w:r>
      <w:r w:rsidR="00CF04B8">
        <w:rPr>
          <w:rFonts w:ascii="Times New Roman" w:hAnsi="Times New Roman"/>
          <w:sz w:val="28"/>
          <w:szCs w:val="28"/>
        </w:rPr>
        <w:t xml:space="preserve"> от 26.04.2019 № 13-19.</w:t>
      </w:r>
    </w:p>
    <w:p w:rsidR="00D81FB6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="005E7ADF">
        <w:rPr>
          <w:rFonts w:ascii="Times New Roman" w:hAnsi="Times New Roman"/>
          <w:b/>
          <w:sz w:val="28"/>
          <w:szCs w:val="28"/>
        </w:rPr>
        <w:t xml:space="preserve"> </w:t>
      </w:r>
      <w:r w:rsidR="00D81FB6" w:rsidRPr="00D81FB6">
        <w:rPr>
          <w:rFonts w:ascii="Times New Roman" w:hAnsi="Times New Roman"/>
          <w:sz w:val="28"/>
          <w:szCs w:val="28"/>
        </w:rPr>
        <w:t>план работы Контрольно-счетной палаты Черемховского районного му</w:t>
      </w:r>
      <w:r w:rsidR="00CF04B8">
        <w:rPr>
          <w:rFonts w:ascii="Times New Roman" w:hAnsi="Times New Roman"/>
          <w:sz w:val="28"/>
          <w:szCs w:val="28"/>
        </w:rPr>
        <w:t>ниципального образования на 202</w:t>
      </w:r>
      <w:r w:rsidR="00EE4C64">
        <w:rPr>
          <w:rFonts w:ascii="Times New Roman" w:hAnsi="Times New Roman"/>
          <w:sz w:val="28"/>
          <w:szCs w:val="28"/>
        </w:rPr>
        <w:t>2</w:t>
      </w:r>
      <w:r w:rsidR="00D81FB6" w:rsidRPr="00D81FB6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 w:rsidR="005E7ADF">
        <w:rPr>
          <w:rFonts w:ascii="Times New Roman" w:hAnsi="Times New Roman"/>
          <w:b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>
        <w:rPr>
          <w:rFonts w:ascii="Times New Roman" w:hAnsi="Times New Roman"/>
          <w:sz w:val="28"/>
          <w:szCs w:val="28"/>
        </w:rPr>
        <w:t>вой бюджетной отчетности за 20</w:t>
      </w:r>
      <w:r w:rsidR="00FD77E2">
        <w:rPr>
          <w:rFonts w:ascii="Times New Roman" w:hAnsi="Times New Roman"/>
          <w:sz w:val="28"/>
          <w:szCs w:val="28"/>
        </w:rPr>
        <w:t>2</w:t>
      </w:r>
      <w:r w:rsidR="00EE4C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5E7ADF">
        <w:rPr>
          <w:rFonts w:ascii="Times New Roman" w:hAnsi="Times New Roman"/>
          <w:sz w:val="28"/>
          <w:szCs w:val="28"/>
        </w:rPr>
        <w:t xml:space="preserve"> </w:t>
      </w:r>
      <w:r w:rsidR="00FD77E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FD77E2">
        <w:rPr>
          <w:rFonts w:ascii="Times New Roman" w:hAnsi="Times New Roman"/>
          <w:sz w:val="28"/>
          <w:szCs w:val="28"/>
        </w:rPr>
        <w:t>2</w:t>
      </w:r>
      <w:r w:rsidR="00EE4C64">
        <w:rPr>
          <w:rFonts w:ascii="Times New Roman" w:hAnsi="Times New Roman"/>
          <w:sz w:val="28"/>
          <w:szCs w:val="28"/>
        </w:rPr>
        <w:t>1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</w:t>
      </w:r>
      <w:r w:rsidR="00FD77E2">
        <w:rPr>
          <w:rFonts w:ascii="Times New Roman" w:hAnsi="Times New Roman"/>
          <w:sz w:val="28"/>
          <w:szCs w:val="28"/>
        </w:rPr>
        <w:t>сельского поселения</w:t>
      </w:r>
      <w:r w:rsidRPr="00FE0F08">
        <w:rPr>
          <w:rFonts w:ascii="Times New Roman" w:hAnsi="Times New Roman"/>
          <w:sz w:val="28"/>
          <w:szCs w:val="28"/>
        </w:rPr>
        <w:t>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FD77E2">
        <w:rPr>
          <w:rFonts w:ascii="Times New Roman" w:hAnsi="Times New Roman"/>
          <w:sz w:val="28"/>
          <w:szCs w:val="28"/>
        </w:rPr>
        <w:t>2</w:t>
      </w:r>
      <w:r w:rsidR="00EE4C64">
        <w:rPr>
          <w:rFonts w:ascii="Times New Roman" w:hAnsi="Times New Roman"/>
          <w:sz w:val="28"/>
          <w:szCs w:val="28"/>
        </w:rPr>
        <w:t>1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="00EE4C64">
        <w:rPr>
          <w:rFonts w:ascii="Times New Roman" w:hAnsi="Times New Roman"/>
          <w:sz w:val="28"/>
          <w:szCs w:val="28"/>
        </w:rPr>
        <w:t>с 15.04.</w:t>
      </w:r>
      <w:r w:rsidR="00CF04B8">
        <w:rPr>
          <w:rFonts w:ascii="Times New Roman" w:hAnsi="Times New Roman"/>
          <w:sz w:val="28"/>
          <w:szCs w:val="28"/>
        </w:rPr>
        <w:t>202</w:t>
      </w:r>
      <w:r w:rsidR="00EE4C64">
        <w:rPr>
          <w:rFonts w:ascii="Times New Roman" w:hAnsi="Times New Roman"/>
          <w:sz w:val="28"/>
          <w:szCs w:val="28"/>
        </w:rPr>
        <w:t>2 года по 18.04.2022 года</w:t>
      </w:r>
      <w:r w:rsidR="00CB7884" w:rsidRPr="00CB7884">
        <w:rPr>
          <w:rFonts w:ascii="Times New Roman" w:hAnsi="Times New Roman"/>
          <w:sz w:val="28"/>
          <w:szCs w:val="28"/>
        </w:rPr>
        <w:t>.</w:t>
      </w:r>
    </w:p>
    <w:p w:rsidR="009F6809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r w:rsidR="002B17DB">
        <w:rPr>
          <w:rFonts w:ascii="Times New Roman" w:hAnsi="Times New Roman"/>
          <w:sz w:val="28"/>
          <w:szCs w:val="28"/>
        </w:rPr>
        <w:t>Парфеновском</w:t>
      </w:r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A718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C3B10" w:rsidRPr="000C3B10">
        <w:rPr>
          <w:rFonts w:ascii="Times New Roman" w:hAnsi="Times New Roman"/>
          <w:sz w:val="28"/>
          <w:szCs w:val="28"/>
        </w:rPr>
        <w:t>от 31.05.2016 № 128</w:t>
      </w:r>
      <w:r w:rsidR="00EE4C64">
        <w:rPr>
          <w:rFonts w:ascii="Times New Roman" w:hAnsi="Times New Roman"/>
          <w:sz w:val="28"/>
          <w:szCs w:val="28"/>
        </w:rPr>
        <w:t xml:space="preserve"> (с изменениями от 28.12.2021 № 14)</w:t>
      </w:r>
      <w:r w:rsidRPr="000C3B10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 w:rsidRPr="000C3B10">
        <w:rPr>
          <w:rFonts w:ascii="Times New Roman" w:hAnsi="Times New Roman"/>
          <w:sz w:val="28"/>
          <w:szCs w:val="28"/>
        </w:rPr>
        <w:t>поселения</w:t>
      </w:r>
      <w:r w:rsidRPr="000C3B10">
        <w:rPr>
          <w:rFonts w:ascii="Times New Roman" w:hAnsi="Times New Roman"/>
          <w:sz w:val="28"/>
          <w:szCs w:val="28"/>
        </w:rPr>
        <w:t xml:space="preserve"> до его</w:t>
      </w:r>
      <w:r w:rsidRPr="00FE0F08">
        <w:rPr>
          <w:rFonts w:ascii="Times New Roman" w:hAnsi="Times New Roman"/>
          <w:sz w:val="28"/>
          <w:szCs w:val="28"/>
        </w:rPr>
        <w:t xml:space="preserve">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:rsidR="009F6809" w:rsidRDefault="00E9301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</w:t>
      </w:r>
      <w:r w:rsidR="00FE0F08" w:rsidRPr="00FE0F08">
        <w:rPr>
          <w:rFonts w:ascii="Times New Roman" w:hAnsi="Times New Roman"/>
          <w:sz w:val="28"/>
          <w:szCs w:val="28"/>
        </w:rPr>
        <w:lastRenderedPageBreak/>
        <w:t xml:space="preserve">позднее 1 апреля текущего года.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</w:t>
      </w:r>
      <w:r w:rsidR="00F53938">
        <w:rPr>
          <w:rFonts w:ascii="Times New Roman" w:hAnsi="Times New Roman"/>
          <w:sz w:val="28"/>
          <w:szCs w:val="28"/>
        </w:rPr>
        <w:t>2</w:t>
      </w:r>
      <w:r w:rsidR="00EE4C64">
        <w:rPr>
          <w:rFonts w:ascii="Times New Roman" w:hAnsi="Times New Roman"/>
          <w:sz w:val="28"/>
          <w:szCs w:val="28"/>
        </w:rPr>
        <w:t>1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:rsidR="00814FCA" w:rsidRP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:rsidR="000011D1" w:rsidRPr="003429A1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6F3714" w:rsidRPr="003429A1">
        <w:rPr>
          <w:rFonts w:ascii="Times New Roman" w:hAnsi="Times New Roman"/>
          <w:sz w:val="28"/>
          <w:szCs w:val="28"/>
        </w:rPr>
        <w:t xml:space="preserve"> МО за 20</w:t>
      </w:r>
      <w:r w:rsidR="00BC6F54">
        <w:rPr>
          <w:rFonts w:ascii="Times New Roman" w:hAnsi="Times New Roman"/>
          <w:sz w:val="28"/>
          <w:szCs w:val="28"/>
        </w:rPr>
        <w:t>2</w:t>
      </w:r>
      <w:r w:rsidR="00EE4C64">
        <w:rPr>
          <w:rFonts w:ascii="Times New Roman" w:hAnsi="Times New Roman"/>
          <w:sz w:val="28"/>
          <w:szCs w:val="28"/>
        </w:rPr>
        <w:t>1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пп.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:rsidR="003429A1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:rsidR="009626EB" w:rsidRPr="00497352" w:rsidRDefault="00497352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>вая бюджетная отчетность за 20</w:t>
      </w:r>
      <w:r w:rsidR="00BC6F54">
        <w:rPr>
          <w:rFonts w:ascii="Times New Roman" w:hAnsi="Times New Roman"/>
          <w:sz w:val="28"/>
          <w:szCs w:val="28"/>
        </w:rPr>
        <w:t>2</w:t>
      </w:r>
      <w:r w:rsidR="000437F3">
        <w:rPr>
          <w:rFonts w:ascii="Times New Roman" w:hAnsi="Times New Roman"/>
          <w:sz w:val="28"/>
          <w:szCs w:val="28"/>
        </w:rPr>
        <w:t>1</w:t>
      </w:r>
      <w:r w:rsidR="003B5190">
        <w:rPr>
          <w:rFonts w:ascii="Times New Roman" w:hAnsi="Times New Roman"/>
          <w:sz w:val="28"/>
          <w:szCs w:val="28"/>
        </w:rPr>
        <w:t xml:space="preserve"> год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BC6F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7352">
        <w:rPr>
          <w:rFonts w:ascii="Times New Roman" w:hAnsi="Times New Roman"/>
          <w:sz w:val="28"/>
          <w:szCs w:val="28"/>
        </w:rPr>
        <w:t>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:rsidR="00AB1D76" w:rsidRDefault="00643BA7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D76">
        <w:rPr>
          <w:rFonts w:ascii="Times New Roman" w:hAnsi="Times New Roman"/>
          <w:sz w:val="28"/>
          <w:szCs w:val="28"/>
        </w:rPr>
        <w:t>Ведомственной структурой расходов бюджета</w:t>
      </w:r>
      <w:r w:rsidR="005E7ADF">
        <w:rPr>
          <w:rFonts w:ascii="Times New Roman" w:hAnsi="Times New Roman"/>
          <w:sz w:val="28"/>
          <w:szCs w:val="28"/>
        </w:rPr>
        <w:t xml:space="preserve">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BC6F54">
        <w:rPr>
          <w:rFonts w:ascii="Times New Roman" w:hAnsi="Times New Roman"/>
          <w:sz w:val="28"/>
          <w:szCs w:val="28"/>
        </w:rPr>
        <w:t>2</w:t>
      </w:r>
      <w:r w:rsidR="000437F3">
        <w:rPr>
          <w:rFonts w:ascii="Times New Roman" w:hAnsi="Times New Roman"/>
          <w:sz w:val="28"/>
          <w:szCs w:val="28"/>
        </w:rPr>
        <w:t>1</w:t>
      </w:r>
      <w:r w:rsidRPr="00643BA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утвержден</w:t>
      </w:r>
      <w:r w:rsidR="00BC6F54">
        <w:rPr>
          <w:rFonts w:ascii="Times New Roman" w:hAnsi="Times New Roman"/>
          <w:sz w:val="28"/>
          <w:szCs w:val="28"/>
        </w:rPr>
        <w:t xml:space="preserve">ной Решением Думы от </w:t>
      </w:r>
      <w:r w:rsidR="000437F3">
        <w:rPr>
          <w:rFonts w:ascii="Times New Roman" w:hAnsi="Times New Roman"/>
          <w:color w:val="000000"/>
          <w:spacing w:val="8"/>
          <w:sz w:val="28"/>
          <w:szCs w:val="28"/>
        </w:rPr>
        <w:t xml:space="preserve">28.12.2020 </w:t>
      </w:r>
      <w:r w:rsidR="000437F3" w:rsidRPr="008A2D95">
        <w:rPr>
          <w:rFonts w:ascii="Times New Roman" w:hAnsi="Times New Roman"/>
          <w:color w:val="000000"/>
          <w:spacing w:val="8"/>
          <w:sz w:val="28"/>
          <w:szCs w:val="28"/>
        </w:rPr>
        <w:t>№</w:t>
      </w:r>
      <w:r w:rsidR="000437F3">
        <w:rPr>
          <w:rFonts w:ascii="Times New Roman" w:hAnsi="Times New Roman"/>
          <w:color w:val="000000"/>
          <w:spacing w:val="8"/>
          <w:sz w:val="28"/>
          <w:szCs w:val="28"/>
        </w:rPr>
        <w:t>137</w:t>
      </w:r>
      <w:r w:rsidRPr="00643BA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6F54">
        <w:rPr>
          <w:rFonts w:ascii="Times New Roman" w:hAnsi="Times New Roman"/>
          <w:sz w:val="28"/>
          <w:szCs w:val="28"/>
        </w:rPr>
        <w:t>на 202</w:t>
      </w:r>
      <w:r w:rsidR="000437F3">
        <w:rPr>
          <w:rFonts w:ascii="Times New Roman" w:hAnsi="Times New Roman"/>
          <w:sz w:val="28"/>
          <w:szCs w:val="28"/>
        </w:rPr>
        <w:t>1</w:t>
      </w:r>
      <w:r w:rsidR="00B5616D">
        <w:rPr>
          <w:rFonts w:ascii="Times New Roman" w:hAnsi="Times New Roman"/>
          <w:sz w:val="28"/>
          <w:szCs w:val="28"/>
        </w:rPr>
        <w:t>год и плановый период 20</w:t>
      </w:r>
      <w:r w:rsidR="00294D30">
        <w:rPr>
          <w:rFonts w:ascii="Times New Roman" w:hAnsi="Times New Roman"/>
          <w:sz w:val="28"/>
          <w:szCs w:val="28"/>
        </w:rPr>
        <w:t>2</w:t>
      </w:r>
      <w:r w:rsidR="000437F3">
        <w:rPr>
          <w:rFonts w:ascii="Times New Roman" w:hAnsi="Times New Roman"/>
          <w:sz w:val="28"/>
          <w:szCs w:val="28"/>
        </w:rPr>
        <w:t>2</w:t>
      </w:r>
      <w:r w:rsidR="00B5616D">
        <w:rPr>
          <w:rFonts w:ascii="Times New Roman" w:hAnsi="Times New Roman"/>
          <w:sz w:val="28"/>
          <w:szCs w:val="28"/>
        </w:rPr>
        <w:t xml:space="preserve"> и </w:t>
      </w:r>
      <w:r w:rsidR="00BC6F54">
        <w:rPr>
          <w:rFonts w:ascii="Times New Roman" w:hAnsi="Times New Roman"/>
          <w:sz w:val="28"/>
          <w:szCs w:val="28"/>
        </w:rPr>
        <w:t>202</w:t>
      </w:r>
      <w:r w:rsidR="000437F3">
        <w:rPr>
          <w:rFonts w:ascii="Times New Roman" w:hAnsi="Times New Roman"/>
          <w:sz w:val="28"/>
          <w:szCs w:val="28"/>
        </w:rPr>
        <w:t>3</w:t>
      </w:r>
      <w:r w:rsidRPr="00643BA7">
        <w:rPr>
          <w:rFonts w:ascii="Times New Roman" w:hAnsi="Times New Roman"/>
          <w:sz w:val="28"/>
          <w:szCs w:val="28"/>
        </w:rPr>
        <w:t xml:space="preserve"> годов», администратором доходов местного бюджета, главным распорядителем средств местного бюджета, главным администратором источников финансирования дефицита бюджета определена</w:t>
      </w:r>
      <w:r w:rsidR="00AB1D76">
        <w:rPr>
          <w:rFonts w:ascii="Times New Roman" w:hAnsi="Times New Roman"/>
          <w:sz w:val="28"/>
          <w:szCs w:val="28"/>
        </w:rPr>
        <w:t xml:space="preserve"> администрация </w:t>
      </w:r>
      <w:r w:rsidR="002B17DB">
        <w:rPr>
          <w:rFonts w:ascii="Times New Roman" w:hAnsi="Times New Roman"/>
          <w:sz w:val="28"/>
          <w:szCs w:val="28"/>
        </w:rPr>
        <w:t>Парфеновского</w:t>
      </w:r>
      <w:r w:rsidR="00AB1D76">
        <w:rPr>
          <w:rFonts w:ascii="Times New Roman" w:hAnsi="Times New Roman"/>
          <w:sz w:val="28"/>
          <w:szCs w:val="28"/>
        </w:rPr>
        <w:t xml:space="preserve"> сельского поселения (код 950</w:t>
      </w:r>
      <w:r w:rsidRPr="00643BA7">
        <w:rPr>
          <w:rFonts w:ascii="Times New Roman" w:hAnsi="Times New Roman"/>
          <w:sz w:val="28"/>
          <w:szCs w:val="28"/>
        </w:rPr>
        <w:t>).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1D76">
        <w:rPr>
          <w:rFonts w:ascii="Times New Roman" w:hAnsi="Times New Roman"/>
          <w:sz w:val="28"/>
          <w:szCs w:val="28"/>
        </w:rPr>
        <w:t>Первон</w:t>
      </w:r>
      <w:r>
        <w:rPr>
          <w:rFonts w:ascii="Times New Roman" w:hAnsi="Times New Roman"/>
          <w:sz w:val="28"/>
          <w:szCs w:val="28"/>
        </w:rPr>
        <w:t xml:space="preserve">ачально Решением о бюджете от </w:t>
      </w:r>
      <w:r w:rsidR="000437F3">
        <w:rPr>
          <w:rFonts w:ascii="Times New Roman" w:hAnsi="Times New Roman"/>
          <w:color w:val="000000"/>
          <w:spacing w:val="8"/>
          <w:sz w:val="28"/>
          <w:szCs w:val="28"/>
        </w:rPr>
        <w:t xml:space="preserve">28.12.2020 </w:t>
      </w:r>
      <w:r w:rsidR="000437F3" w:rsidRPr="008A2D95">
        <w:rPr>
          <w:rFonts w:ascii="Times New Roman" w:hAnsi="Times New Roman"/>
          <w:color w:val="000000"/>
          <w:spacing w:val="8"/>
          <w:sz w:val="28"/>
          <w:szCs w:val="28"/>
        </w:rPr>
        <w:t>№</w:t>
      </w:r>
      <w:r w:rsidR="000437F3">
        <w:rPr>
          <w:rFonts w:ascii="Times New Roman" w:hAnsi="Times New Roman"/>
          <w:color w:val="000000"/>
          <w:spacing w:val="8"/>
          <w:sz w:val="28"/>
          <w:szCs w:val="28"/>
        </w:rPr>
        <w:t>137</w:t>
      </w:r>
      <w:r w:rsidRPr="00AB1D76">
        <w:rPr>
          <w:rFonts w:ascii="Times New Roman" w:hAnsi="Times New Roman"/>
          <w:sz w:val="28"/>
          <w:szCs w:val="28"/>
        </w:rPr>
        <w:t xml:space="preserve"> утверждены следующие основные характе</w:t>
      </w:r>
      <w:r>
        <w:rPr>
          <w:rFonts w:ascii="Times New Roman" w:hAnsi="Times New Roman"/>
          <w:sz w:val="28"/>
          <w:szCs w:val="28"/>
        </w:rPr>
        <w:t>ристики местного бюджета на 20</w:t>
      </w:r>
      <w:r w:rsidR="00C05965">
        <w:rPr>
          <w:rFonts w:ascii="Times New Roman" w:hAnsi="Times New Roman"/>
          <w:sz w:val="28"/>
          <w:szCs w:val="28"/>
        </w:rPr>
        <w:t>2</w:t>
      </w:r>
      <w:r w:rsidR="000437F3">
        <w:rPr>
          <w:rFonts w:ascii="Times New Roman" w:hAnsi="Times New Roman"/>
          <w:sz w:val="28"/>
          <w:szCs w:val="28"/>
        </w:rPr>
        <w:t>1</w:t>
      </w:r>
      <w:r w:rsidRPr="00AB1D76">
        <w:rPr>
          <w:rFonts w:ascii="Times New Roman" w:hAnsi="Times New Roman"/>
          <w:sz w:val="28"/>
          <w:szCs w:val="28"/>
        </w:rPr>
        <w:t xml:space="preserve"> год:</w:t>
      </w:r>
      <w:r w:rsidR="005E7ADF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</w:t>
      </w:r>
      <w:r w:rsidR="00B5616D">
        <w:rPr>
          <w:rFonts w:ascii="Times New Roman" w:hAnsi="Times New Roman"/>
          <w:sz w:val="28"/>
          <w:szCs w:val="28"/>
        </w:rPr>
        <w:t xml:space="preserve">доходов бюджета в сумме </w:t>
      </w:r>
      <w:r w:rsidR="000437F3">
        <w:rPr>
          <w:rFonts w:ascii="Times New Roman" w:hAnsi="Times New Roman"/>
          <w:sz w:val="28"/>
          <w:szCs w:val="28"/>
        </w:rPr>
        <w:t>12 099,2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B5616D" w:rsidRPr="00B5616D">
        <w:rPr>
          <w:rFonts w:ascii="Times New Roman" w:hAnsi="Times New Roman"/>
          <w:sz w:val="28"/>
          <w:szCs w:val="28"/>
        </w:rPr>
        <w:t xml:space="preserve">в том числе </w:t>
      </w:r>
      <w:r w:rsidR="00294D30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других бюджетов </w:t>
      </w:r>
      <w:r w:rsidR="00B5616D" w:rsidRPr="00B5616D"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="00B5616D">
        <w:rPr>
          <w:rFonts w:ascii="Times New Roman" w:hAnsi="Times New Roman"/>
          <w:sz w:val="28"/>
          <w:szCs w:val="28"/>
        </w:rPr>
        <w:t xml:space="preserve"> в сумме </w:t>
      </w:r>
      <w:r w:rsidR="000437F3" w:rsidRPr="000437F3">
        <w:rPr>
          <w:rFonts w:ascii="Times New Roman" w:hAnsi="Times New Roman"/>
          <w:sz w:val="28"/>
          <w:szCs w:val="28"/>
        </w:rPr>
        <w:t>7</w:t>
      </w:r>
      <w:r w:rsidR="000437F3">
        <w:rPr>
          <w:rFonts w:ascii="Times New Roman" w:hAnsi="Times New Roman"/>
          <w:sz w:val="28"/>
          <w:szCs w:val="28"/>
        </w:rPr>
        <w:t> </w:t>
      </w:r>
      <w:r w:rsidR="000437F3" w:rsidRPr="000437F3">
        <w:rPr>
          <w:rFonts w:ascii="Times New Roman" w:hAnsi="Times New Roman"/>
          <w:sz w:val="28"/>
          <w:szCs w:val="28"/>
        </w:rPr>
        <w:t>737</w:t>
      </w:r>
      <w:r w:rsidR="000437F3">
        <w:rPr>
          <w:rFonts w:ascii="Times New Roman" w:hAnsi="Times New Roman"/>
          <w:sz w:val="28"/>
          <w:szCs w:val="28"/>
        </w:rPr>
        <w:t>,</w:t>
      </w:r>
      <w:r w:rsidR="000437F3" w:rsidRPr="000437F3">
        <w:rPr>
          <w:rFonts w:ascii="Times New Roman" w:hAnsi="Times New Roman"/>
          <w:sz w:val="28"/>
          <w:szCs w:val="28"/>
        </w:rPr>
        <w:t>7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общий о</w:t>
      </w:r>
      <w:r w:rsidR="00294D30">
        <w:rPr>
          <w:rFonts w:ascii="Times New Roman" w:hAnsi="Times New Roman"/>
          <w:sz w:val="28"/>
          <w:szCs w:val="28"/>
        </w:rPr>
        <w:t xml:space="preserve">бъем расходов бюджета – </w:t>
      </w:r>
      <w:r w:rsidR="000437F3" w:rsidRPr="00DA768F">
        <w:rPr>
          <w:rFonts w:ascii="Times New Roman" w:hAnsi="Times New Roman"/>
          <w:sz w:val="28"/>
          <w:szCs w:val="28"/>
        </w:rPr>
        <w:t>12 310,4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B5616D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0437F3">
        <w:rPr>
          <w:rFonts w:ascii="Times New Roman" w:hAnsi="Times New Roman"/>
          <w:sz w:val="28"/>
          <w:szCs w:val="28"/>
        </w:rPr>
        <w:t>211,2</w:t>
      </w:r>
      <w:r w:rsidR="00AB1D76">
        <w:rPr>
          <w:rFonts w:ascii="Times New Roman" w:hAnsi="Times New Roman"/>
          <w:sz w:val="28"/>
          <w:szCs w:val="28"/>
        </w:rPr>
        <w:t xml:space="preserve"> тыс. рублей, или 5</w:t>
      </w:r>
      <w:r w:rsidR="00294D30">
        <w:rPr>
          <w:rFonts w:ascii="Times New Roman" w:hAnsi="Times New Roman"/>
          <w:sz w:val="28"/>
          <w:szCs w:val="28"/>
        </w:rPr>
        <w:t>,0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</w:t>
      </w:r>
      <w:r w:rsidR="00AB1D76">
        <w:rPr>
          <w:rFonts w:ascii="Times New Roman" w:hAnsi="Times New Roman"/>
          <w:sz w:val="28"/>
          <w:szCs w:val="28"/>
        </w:rPr>
        <w:t>годового объема доходов бюджета</w:t>
      </w:r>
      <w:r w:rsidR="00AB1D76" w:rsidRPr="00AB1D76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C76F39">
        <w:rPr>
          <w:rFonts w:ascii="Times New Roman" w:hAnsi="Times New Roman"/>
          <w:sz w:val="28"/>
          <w:szCs w:val="28"/>
        </w:rPr>
        <w:t xml:space="preserve"> бюджета (Решение Думы от </w:t>
      </w:r>
      <w:r w:rsidR="000437F3" w:rsidRPr="001802FA">
        <w:rPr>
          <w:rFonts w:ascii="Times New Roman" w:hAnsi="Times New Roman"/>
          <w:sz w:val="28"/>
          <w:szCs w:val="28"/>
        </w:rPr>
        <w:t>28.12.2021 № 12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>оходов бюдже</w:t>
      </w:r>
      <w:r w:rsidR="00B5616D">
        <w:rPr>
          <w:rFonts w:ascii="Times New Roman" w:hAnsi="Times New Roman"/>
          <w:sz w:val="28"/>
          <w:szCs w:val="28"/>
        </w:rPr>
        <w:t xml:space="preserve">та в сумме </w:t>
      </w:r>
      <w:r w:rsidR="000437F3" w:rsidRPr="001802FA">
        <w:rPr>
          <w:rFonts w:ascii="Times New Roman" w:hAnsi="Times New Roman"/>
          <w:sz w:val="28"/>
          <w:szCs w:val="28"/>
        </w:rPr>
        <w:t>16537,1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79221C" w:rsidRPr="00B5616D">
        <w:rPr>
          <w:rFonts w:ascii="Times New Roman" w:hAnsi="Times New Roman"/>
          <w:sz w:val="28"/>
          <w:szCs w:val="28"/>
        </w:rPr>
        <w:t xml:space="preserve">в том числе </w:t>
      </w:r>
      <w:r w:rsidR="0079221C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из других бюджетов </w:t>
      </w:r>
      <w:r w:rsidR="0079221C" w:rsidRPr="00B5616D"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="0079221C">
        <w:rPr>
          <w:rFonts w:ascii="Times New Roman" w:hAnsi="Times New Roman"/>
          <w:sz w:val="28"/>
          <w:szCs w:val="28"/>
        </w:rPr>
        <w:t xml:space="preserve"> в сумме </w:t>
      </w:r>
      <w:r w:rsidR="000437F3">
        <w:rPr>
          <w:rFonts w:ascii="Times New Roman" w:hAnsi="Times New Roman"/>
          <w:sz w:val="28"/>
          <w:szCs w:val="28"/>
        </w:rPr>
        <w:t>10 164,3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:rsidR="00AF6E23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B5616D">
        <w:rPr>
          <w:rFonts w:ascii="Times New Roman" w:hAnsi="Times New Roman"/>
          <w:sz w:val="28"/>
          <w:szCs w:val="28"/>
        </w:rPr>
        <w:t xml:space="preserve">– </w:t>
      </w:r>
      <w:r w:rsidR="00DA768F">
        <w:rPr>
          <w:rFonts w:ascii="Times New Roman" w:hAnsi="Times New Roman"/>
          <w:sz w:val="28"/>
          <w:szCs w:val="28"/>
        </w:rPr>
        <w:t>19 100,0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1C2CC8" w:rsidRDefault="00222F5C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DA768F" w:rsidRPr="001802FA">
        <w:rPr>
          <w:rFonts w:ascii="Times New Roman" w:hAnsi="Times New Roman"/>
          <w:sz w:val="28"/>
          <w:szCs w:val="28"/>
        </w:rPr>
        <w:t>2562,9</w:t>
      </w:r>
      <w:r w:rsidR="001C2CC8">
        <w:rPr>
          <w:rFonts w:ascii="Times New Roman" w:hAnsi="Times New Roman"/>
          <w:sz w:val="28"/>
          <w:szCs w:val="28"/>
        </w:rPr>
        <w:t xml:space="preserve"> тыс. рублей, </w:t>
      </w:r>
      <w:r w:rsidR="001C2CC8" w:rsidRPr="00E37C29">
        <w:rPr>
          <w:rFonts w:ascii="Times New Roman" w:hAnsi="Times New Roman"/>
          <w:sz w:val="28"/>
          <w:szCs w:val="28"/>
        </w:rPr>
        <w:t xml:space="preserve">или </w:t>
      </w:r>
      <w:r w:rsidR="00DA768F">
        <w:rPr>
          <w:rFonts w:ascii="Times New Roman" w:hAnsi="Times New Roman"/>
          <w:sz w:val="28"/>
          <w:szCs w:val="28"/>
        </w:rPr>
        <w:t>49,6</w:t>
      </w:r>
      <w:r w:rsidR="00AB1D76" w:rsidRPr="00E37C29">
        <w:rPr>
          <w:rFonts w:ascii="Times New Roman" w:hAnsi="Times New Roman"/>
          <w:sz w:val="28"/>
          <w:szCs w:val="28"/>
        </w:rPr>
        <w:t>% утвержденного</w:t>
      </w:r>
      <w:r w:rsidR="00AB1D76" w:rsidRPr="00AB1D76">
        <w:rPr>
          <w:rFonts w:ascii="Times New Roman" w:hAnsi="Times New Roman"/>
          <w:sz w:val="28"/>
          <w:szCs w:val="28"/>
        </w:rPr>
        <w:t xml:space="preserve"> общего годового объема доходов бюджета без учета утвержденного объема безвозмездных поступлений.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AB1D76">
        <w:rPr>
          <w:rFonts w:ascii="Times New Roman" w:hAnsi="Times New Roman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>
        <w:rPr>
          <w:rFonts w:ascii="Times New Roman" w:hAnsi="Times New Roman"/>
          <w:sz w:val="28"/>
          <w:szCs w:val="28"/>
        </w:rPr>
        <w:t xml:space="preserve">етах по учету средств бюджета </w:t>
      </w:r>
      <w:r w:rsidR="008B52B5">
        <w:rPr>
          <w:rFonts w:ascii="Times New Roman" w:hAnsi="Times New Roman"/>
          <w:sz w:val="28"/>
          <w:szCs w:val="28"/>
        </w:rPr>
        <w:t xml:space="preserve">поселения в объеме </w:t>
      </w:r>
      <w:r w:rsidR="00DA768F">
        <w:rPr>
          <w:rFonts w:ascii="Times New Roman" w:hAnsi="Times New Roman"/>
          <w:sz w:val="28"/>
          <w:szCs w:val="28"/>
        </w:rPr>
        <w:t>2 351,6</w:t>
      </w:r>
      <w:r w:rsidRPr="00B76CE6">
        <w:rPr>
          <w:rFonts w:ascii="Times New Roman" w:hAnsi="Times New Roman"/>
          <w:sz w:val="28"/>
          <w:szCs w:val="28"/>
        </w:rPr>
        <w:t xml:space="preserve"> тыс. рублей.</w:t>
      </w:r>
    </w:p>
    <w:p w:rsidR="003E1A76" w:rsidRDefault="008F4DE4" w:rsidP="003E1A7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4809" w:rsidRPr="00264809">
        <w:rPr>
          <w:rFonts w:ascii="Times New Roman" w:hAnsi="Times New Roman"/>
          <w:sz w:val="28"/>
          <w:szCs w:val="28"/>
        </w:rPr>
        <w:t>Решением Думы</w:t>
      </w:r>
      <w:r w:rsidR="0079221C">
        <w:rPr>
          <w:rFonts w:ascii="Times New Roman" w:hAnsi="Times New Roman"/>
          <w:sz w:val="28"/>
          <w:szCs w:val="28"/>
        </w:rPr>
        <w:t xml:space="preserve"> от </w:t>
      </w:r>
      <w:r w:rsidR="00E06BC6">
        <w:rPr>
          <w:rFonts w:ascii="Times New Roman" w:hAnsi="Times New Roman"/>
          <w:color w:val="000000"/>
          <w:spacing w:val="8"/>
          <w:sz w:val="28"/>
          <w:szCs w:val="28"/>
        </w:rPr>
        <w:t xml:space="preserve">28.12.2020 </w:t>
      </w:r>
      <w:r w:rsidR="00E06BC6" w:rsidRPr="008A2D95">
        <w:rPr>
          <w:rFonts w:ascii="Times New Roman" w:hAnsi="Times New Roman"/>
          <w:color w:val="000000"/>
          <w:spacing w:val="8"/>
          <w:sz w:val="28"/>
          <w:szCs w:val="28"/>
        </w:rPr>
        <w:t>№</w:t>
      </w:r>
      <w:r w:rsidR="00E06BC6">
        <w:rPr>
          <w:rFonts w:ascii="Times New Roman" w:hAnsi="Times New Roman"/>
          <w:color w:val="000000"/>
          <w:spacing w:val="8"/>
          <w:sz w:val="28"/>
          <w:szCs w:val="28"/>
        </w:rPr>
        <w:t>137</w:t>
      </w:r>
      <w:r w:rsidR="003E1A76">
        <w:rPr>
          <w:rFonts w:ascii="Times New Roman" w:hAnsi="Times New Roman"/>
          <w:sz w:val="28"/>
          <w:szCs w:val="28"/>
        </w:rPr>
        <w:t xml:space="preserve">утвержден верхний предел муниципального внутреннего долга в размере 211,2 тыс. рублей, </w:t>
      </w:r>
      <w:r w:rsidR="003E1A76" w:rsidRPr="00301205">
        <w:rPr>
          <w:rFonts w:ascii="Times New Roman" w:hAnsi="Times New Roman"/>
          <w:sz w:val="28"/>
          <w:szCs w:val="28"/>
        </w:rPr>
        <w:t>в том числе</w:t>
      </w:r>
      <w:r w:rsidR="003E1A76" w:rsidRPr="00264809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гарантиям </w:t>
      </w:r>
      <w:r w:rsidR="003E1A76">
        <w:rPr>
          <w:rFonts w:ascii="Times New Roman" w:hAnsi="Times New Roman"/>
          <w:sz w:val="28"/>
          <w:szCs w:val="28"/>
        </w:rPr>
        <w:t>– 0 тыс. рублей, что соответствует требованию, установленному пунктом 5 статьи 107 К РФ.</w:t>
      </w:r>
    </w:p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Как определено ст. 5 Федерального Законе от 06.10.2003 № 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Доходами бюджета являются налоговые доходы, неналоговые доходы и безвозмездные поступления.</w:t>
      </w:r>
    </w:p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исполнения местного бюджета по доходам с учетом данных решения о бюджете и отчета (ф. 0503317) предоставлен в таблице 1.</w:t>
      </w:r>
    </w:p>
    <w:p w:rsidR="00A112D3" w:rsidRPr="00A112D3" w:rsidRDefault="00A112D3" w:rsidP="00A112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A112D3">
        <w:rPr>
          <w:rFonts w:ascii="Times New Roman" w:eastAsia="Calibri" w:hAnsi="Times New Roman"/>
          <w:sz w:val="24"/>
          <w:szCs w:val="24"/>
        </w:rPr>
        <w:t>Таблица 1 (тыс. рублей)</w:t>
      </w:r>
    </w:p>
    <w:tbl>
      <w:tblPr>
        <w:tblW w:w="9711" w:type="dxa"/>
        <w:tblInd w:w="113" w:type="dxa"/>
        <w:tblLook w:val="04A0"/>
      </w:tblPr>
      <w:tblGrid>
        <w:gridCol w:w="5098"/>
        <w:gridCol w:w="1843"/>
        <w:gridCol w:w="1348"/>
        <w:gridCol w:w="1422"/>
      </w:tblGrid>
      <w:tr w:rsidR="00E5558F" w:rsidRPr="00E5558F" w:rsidTr="00E5558F">
        <w:trPr>
          <w:trHeight w:val="9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E5558F" w:rsidRPr="00E5558F" w:rsidTr="00E5558F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6 163,3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6 073,6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E5558F" w:rsidRPr="00E5558F" w:rsidTr="00E5558F">
        <w:trPr>
          <w:trHeight w:val="36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872,8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867,5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E5558F" w:rsidRPr="00E5558F" w:rsidTr="00E5558F">
        <w:trPr>
          <w:trHeight w:val="5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1 260,5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1 284,7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E5558F" w:rsidRPr="00E5558F" w:rsidTr="00E5558F">
        <w:trPr>
          <w:trHeight w:val="4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5558F" w:rsidRPr="00E5558F" w:rsidTr="005E7ADF">
        <w:trPr>
          <w:trHeight w:val="4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</w:tr>
      <w:tr w:rsidR="00E5558F" w:rsidRPr="00E5558F" w:rsidTr="005E7ADF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3 484,4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</w:p>
        </w:tc>
      </w:tr>
      <w:tr w:rsidR="00E5558F" w:rsidRPr="00E5558F" w:rsidTr="005E7ADF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8F" w:rsidRPr="00E5558F" w:rsidRDefault="00E5558F" w:rsidP="00E555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E5558F" w:rsidRPr="00E5558F" w:rsidTr="00E5558F">
        <w:trPr>
          <w:trHeight w:val="7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97,4</w:t>
            </w:r>
          </w:p>
        </w:tc>
      </w:tr>
      <w:tr w:rsidR="00E5558F" w:rsidRPr="00E5558F" w:rsidTr="00E5558F">
        <w:trPr>
          <w:trHeight w:val="5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107,1</w:t>
            </w:r>
          </w:p>
        </w:tc>
      </w:tr>
      <w:tr w:rsidR="00E5558F" w:rsidRPr="00E5558F" w:rsidTr="00E5558F">
        <w:trPr>
          <w:trHeight w:val="27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E5558F" w:rsidRPr="00E5558F" w:rsidTr="00E5558F">
        <w:trPr>
          <w:trHeight w:val="2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10 164,3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5558F" w:rsidRPr="00E5558F" w:rsidTr="00E5558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8 490,7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8 490,7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5558F" w:rsidRPr="00E5558F" w:rsidTr="00E5558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1 319,8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1 319,8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5558F" w:rsidRPr="00E5558F" w:rsidTr="00E5558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5558F" w:rsidRPr="00E5558F" w:rsidTr="00E5558F">
        <w:trPr>
          <w:trHeight w:val="19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215,8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215,8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58F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5558F" w:rsidRPr="00E5558F" w:rsidTr="00E5558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</w:rPr>
              <w:t>16 537,1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</w:rPr>
              <w:t>16 445,3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58F" w:rsidRPr="00E5558F" w:rsidRDefault="00E5558F" w:rsidP="00E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558F">
              <w:rPr>
                <w:rFonts w:ascii="Times New Roman" w:hAnsi="Times New Roman"/>
                <w:b/>
                <w:bCs/>
                <w:color w:val="000000"/>
              </w:rPr>
              <w:t>99,4</w:t>
            </w:r>
          </w:p>
        </w:tc>
      </w:tr>
    </w:tbl>
    <w:p w:rsidR="003E1A76" w:rsidRDefault="003E1A76" w:rsidP="003E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5558F" w:rsidRPr="00A77473" w:rsidRDefault="00E5558F" w:rsidP="00E5558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исполнение бюджета по доходам составило 16 445,3 тыс. рублей или 99,4% от плановых показателей. </w:t>
      </w:r>
    </w:p>
    <w:p w:rsidR="00E5558F" w:rsidRDefault="00E5558F" w:rsidP="00E5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структуре доходной части бюджета поселения налоговые и неналоговые доходы в отчетном периоде составили 38,2%, безвозмездные поступления – 61,8%.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751B">
        <w:rPr>
          <w:rFonts w:ascii="Times New Roman" w:hAnsi="Times New Roman"/>
          <w:sz w:val="28"/>
          <w:szCs w:val="28"/>
        </w:rPr>
        <w:t>Налоговые</w:t>
      </w:r>
      <w:r>
        <w:rPr>
          <w:rFonts w:ascii="Times New Roman" w:hAnsi="Times New Roman"/>
          <w:sz w:val="28"/>
          <w:szCs w:val="28"/>
        </w:rPr>
        <w:t xml:space="preserve"> и неналоговые доходы </w:t>
      </w:r>
      <w:r w:rsidRPr="0036751B">
        <w:rPr>
          <w:rFonts w:ascii="Times New Roman" w:hAnsi="Times New Roman"/>
          <w:sz w:val="28"/>
          <w:szCs w:val="28"/>
        </w:rPr>
        <w:t>при плано</w:t>
      </w:r>
      <w:r>
        <w:rPr>
          <w:rFonts w:ascii="Times New Roman" w:hAnsi="Times New Roman"/>
          <w:sz w:val="28"/>
          <w:szCs w:val="28"/>
        </w:rPr>
        <w:t xml:space="preserve">вых показателях в сумме 6 372,8 </w:t>
      </w:r>
      <w:r w:rsidRPr="0036751B">
        <w:rPr>
          <w:rFonts w:ascii="Times New Roman" w:hAnsi="Times New Roman"/>
          <w:sz w:val="28"/>
          <w:szCs w:val="28"/>
        </w:rPr>
        <w:t>тыс. р</w:t>
      </w:r>
      <w:r>
        <w:rPr>
          <w:rFonts w:ascii="Times New Roman" w:hAnsi="Times New Roman"/>
          <w:sz w:val="28"/>
          <w:szCs w:val="28"/>
        </w:rPr>
        <w:t xml:space="preserve">ублей исполнены в объеме 6 281,0 </w:t>
      </w:r>
      <w:r w:rsidRPr="00CE140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 или 98,3%. </w:t>
      </w:r>
    </w:p>
    <w:p w:rsidR="00E5558F" w:rsidRDefault="00E5558F" w:rsidP="00E5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Неисполнение плановых показателей произошло по следующим видам доходов:</w:t>
      </w:r>
    </w:p>
    <w:p w:rsidR="00E5558F" w:rsidRDefault="00E5558F" w:rsidP="00E5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доходы физических лиц исполнен в сумме 867,5 тыс. рублей или 99,4% к плановым показателям;</w:t>
      </w:r>
    </w:p>
    <w:p w:rsidR="00E5558F" w:rsidRDefault="00E5558F" w:rsidP="00E5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земельный налог исполнен в сумме 3 484,4 тыс. рублей или 96,8% к плановым показателям; </w:t>
      </w:r>
    </w:p>
    <w:p w:rsidR="00E5558F" w:rsidRPr="00801DE9" w:rsidRDefault="00E5558F" w:rsidP="00E5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доходы от использования имущества, находящегося в государственной и муниципальной собственности исполнены в сумме 154,3 тыс. рублей или 97,5% к плановым показателям.</w:t>
      </w:r>
    </w:p>
    <w:p w:rsidR="00E5558F" w:rsidRDefault="00E5558F" w:rsidP="00E555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штрафы, санкции, возмещение ущерба исполнены в сумме 21,4 тыс. рублей или 99,9% к плановым показателям.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Перевыполнение плановых назначений произошло последующим видам доходов:</w:t>
      </w:r>
    </w:p>
    <w:p w:rsidR="00E5558F" w:rsidRDefault="00E5558F" w:rsidP="00E5558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на товары (работы, услуги), реализуемые на территории РФ исполнены в сумме 1 284,7 тыс. рублей или 101,9% к плановым показателям;</w:t>
      </w:r>
    </w:p>
    <w:p w:rsidR="00C57AA7" w:rsidRDefault="00C57AA7" w:rsidP="00C57A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налог на имущество физических лиц исполнен в сумме 73,1 тыс. рублей или 110,8% к плановым показателям;</w:t>
      </w:r>
    </w:p>
    <w:p w:rsidR="003E1A76" w:rsidRDefault="00E5558F" w:rsidP="00C57A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доходы от оказания платных услуг (работ) и компенсации затрат государства исполнены в сумме </w:t>
      </w:r>
      <w:r w:rsidR="00C57AA7">
        <w:rPr>
          <w:rFonts w:ascii="Times New Roman" w:hAnsi="Times New Roman"/>
          <w:color w:val="000000" w:themeColor="text1"/>
          <w:sz w:val="28"/>
          <w:szCs w:val="28"/>
        </w:rPr>
        <w:t>31,7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C57AA7">
        <w:rPr>
          <w:rFonts w:ascii="Times New Roman" w:hAnsi="Times New Roman"/>
          <w:color w:val="000000" w:themeColor="text1"/>
          <w:sz w:val="28"/>
          <w:szCs w:val="28"/>
        </w:rPr>
        <w:t>106,9</w:t>
      </w:r>
      <w:r>
        <w:rPr>
          <w:rFonts w:ascii="Times New Roman" w:hAnsi="Times New Roman"/>
          <w:color w:val="000000" w:themeColor="text1"/>
          <w:sz w:val="28"/>
          <w:szCs w:val="28"/>
        </w:rPr>
        <w:t>% к плановым показателям.</w:t>
      </w:r>
    </w:p>
    <w:p w:rsidR="00C57AA7" w:rsidRDefault="00C57AA7" w:rsidP="00C57A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</w:t>
      </w:r>
      <w:r>
        <w:rPr>
          <w:rFonts w:ascii="Times New Roman" w:hAnsi="Times New Roman"/>
          <w:sz w:val="28"/>
          <w:szCs w:val="28"/>
        </w:rPr>
        <w:t>» на 01.01.2022 составило 10 164,3</w:t>
      </w:r>
      <w:r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>
        <w:rPr>
          <w:rFonts w:ascii="Times New Roman" w:hAnsi="Times New Roman"/>
          <w:sz w:val="28"/>
          <w:szCs w:val="28"/>
        </w:rPr>
        <w:t>и плановых назначениях или 100</w:t>
      </w:r>
      <w:r w:rsidRPr="00996672">
        <w:rPr>
          <w:rFonts w:ascii="Times New Roman" w:hAnsi="Times New Roman"/>
          <w:sz w:val="28"/>
          <w:szCs w:val="28"/>
        </w:rPr>
        <w:t>% к план</w:t>
      </w:r>
      <w:r>
        <w:rPr>
          <w:rFonts w:ascii="Times New Roman" w:hAnsi="Times New Roman"/>
          <w:sz w:val="28"/>
          <w:szCs w:val="28"/>
        </w:rPr>
        <w:t>овым показателям</w:t>
      </w:r>
      <w:r w:rsidRPr="00996672">
        <w:rPr>
          <w:rFonts w:ascii="Times New Roman" w:hAnsi="Times New Roman"/>
          <w:sz w:val="28"/>
          <w:szCs w:val="28"/>
        </w:rPr>
        <w:t>.</w:t>
      </w:r>
    </w:p>
    <w:p w:rsidR="00263DFD" w:rsidRPr="00D73D1E" w:rsidRDefault="00C57AA7" w:rsidP="00D73D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>
        <w:rPr>
          <w:rFonts w:ascii="Times New Roman" w:hAnsi="Times New Roman"/>
          <w:sz w:val="28"/>
          <w:szCs w:val="28"/>
        </w:rPr>
        <w:t xml:space="preserve">ходам по состоянию на 01.01.2022 составило </w:t>
      </w:r>
      <w:r w:rsidR="00D73D1E">
        <w:rPr>
          <w:rFonts w:ascii="Times New Roman" w:hAnsi="Times New Roman"/>
          <w:sz w:val="28"/>
          <w:szCs w:val="28"/>
        </w:rPr>
        <w:t>15 680,1</w:t>
      </w:r>
      <w:r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73D1E">
        <w:rPr>
          <w:rFonts w:ascii="Times New Roman" w:hAnsi="Times New Roman"/>
          <w:sz w:val="28"/>
          <w:szCs w:val="28"/>
        </w:rPr>
        <w:t>19 100,0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73D1E">
        <w:rPr>
          <w:rFonts w:ascii="Times New Roman" w:hAnsi="Times New Roman"/>
          <w:sz w:val="28"/>
          <w:szCs w:val="28"/>
        </w:rPr>
        <w:t>, или 82,1</w:t>
      </w:r>
      <w:r w:rsidRPr="00B74151">
        <w:rPr>
          <w:rFonts w:ascii="Times New Roman" w:hAnsi="Times New Roman"/>
          <w:sz w:val="28"/>
          <w:szCs w:val="28"/>
        </w:rPr>
        <w:t>% к плану</w:t>
      </w:r>
      <w:r w:rsidRPr="00CE14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исполнено – </w:t>
      </w:r>
      <w:r w:rsidR="00D73D1E">
        <w:rPr>
          <w:rFonts w:ascii="Times New Roman" w:hAnsi="Times New Roman"/>
          <w:sz w:val="28"/>
          <w:szCs w:val="28"/>
        </w:rPr>
        <w:t>3 419,9</w:t>
      </w:r>
      <w:r w:rsidRPr="00CE1408">
        <w:rPr>
          <w:rFonts w:ascii="Times New Roman" w:hAnsi="Times New Roman"/>
          <w:sz w:val="28"/>
          <w:szCs w:val="28"/>
        </w:rPr>
        <w:t>тыс. рублей.</w:t>
      </w:r>
    </w:p>
    <w:p w:rsidR="00B74151" w:rsidRPr="004A1E09" w:rsidRDefault="00B74151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E09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E4634C">
        <w:rPr>
          <w:rFonts w:ascii="Times New Roman" w:hAnsi="Times New Roman"/>
          <w:b/>
          <w:sz w:val="28"/>
          <w:szCs w:val="28"/>
        </w:rPr>
        <w:t>ета по расходам на 01.01.202</w:t>
      </w:r>
      <w:r w:rsidR="00D73D1E">
        <w:rPr>
          <w:rFonts w:ascii="Times New Roman" w:hAnsi="Times New Roman"/>
          <w:b/>
          <w:sz w:val="28"/>
          <w:szCs w:val="28"/>
        </w:rPr>
        <w:t>2</w:t>
      </w:r>
    </w:p>
    <w:p w:rsidR="00A112D3" w:rsidRPr="00A112D3" w:rsidRDefault="00A112D3" w:rsidP="00A112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A112D3">
        <w:rPr>
          <w:rFonts w:ascii="Times New Roman" w:eastAsia="Calibri" w:hAnsi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/>
          <w:sz w:val="24"/>
          <w:szCs w:val="24"/>
        </w:rPr>
        <w:t>2</w:t>
      </w:r>
      <w:r w:rsidRPr="00A112D3">
        <w:rPr>
          <w:rFonts w:ascii="Times New Roman" w:eastAsia="Calibri" w:hAnsi="Times New Roman"/>
          <w:sz w:val="24"/>
          <w:szCs w:val="24"/>
        </w:rPr>
        <w:t xml:space="preserve"> (тыс. рублей)</w:t>
      </w:r>
    </w:p>
    <w:tbl>
      <w:tblPr>
        <w:tblW w:w="9664" w:type="dxa"/>
        <w:tblInd w:w="113" w:type="dxa"/>
        <w:tblLook w:val="04A0"/>
      </w:tblPr>
      <w:tblGrid>
        <w:gridCol w:w="3823"/>
        <w:gridCol w:w="1006"/>
        <w:gridCol w:w="1172"/>
        <w:gridCol w:w="1224"/>
        <w:gridCol w:w="1218"/>
        <w:gridCol w:w="1221"/>
      </w:tblGrid>
      <w:tr w:rsidR="00415182" w:rsidRPr="00415182" w:rsidTr="00415182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план 2021 года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2021 года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415182" w:rsidRPr="00415182" w:rsidTr="00415182">
        <w:trPr>
          <w:trHeight w:val="51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15 680,1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</w:tr>
      <w:tr w:rsidR="00415182" w:rsidRPr="00415182" w:rsidTr="00415182">
        <w:trPr>
          <w:trHeight w:val="3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7 581,1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7 163,8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415182" w:rsidRPr="00415182" w:rsidTr="00415182">
        <w:trPr>
          <w:trHeight w:val="8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1 219,1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</w:tr>
      <w:tr w:rsidR="00415182" w:rsidRPr="00415182" w:rsidTr="00415182">
        <w:trPr>
          <w:trHeight w:val="132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5 944,2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5 650,9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415182" w:rsidRPr="00415182" w:rsidTr="00415182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182" w:rsidRPr="00415182" w:rsidTr="00415182">
        <w:trPr>
          <w:trHeight w:val="3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5182" w:rsidRPr="00415182" w:rsidTr="00415182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15182" w:rsidRPr="00415182" w:rsidTr="00415182">
        <w:trPr>
          <w:trHeight w:val="3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415182" w:rsidRPr="00415182" w:rsidTr="00415182">
        <w:trPr>
          <w:trHeight w:val="48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sz w:val="20"/>
                <w:szCs w:val="20"/>
              </w:rPr>
              <w:t>3 123,6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sz w:val="20"/>
                <w:szCs w:val="20"/>
              </w:rPr>
              <w:t>2 341,0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sz w:val="20"/>
                <w:szCs w:val="20"/>
              </w:rPr>
              <w:t>74,9</w:t>
            </w:r>
          </w:p>
        </w:tc>
      </w:tr>
      <w:tr w:rsidR="00415182" w:rsidRPr="00415182" w:rsidTr="00415182">
        <w:trPr>
          <w:trHeight w:val="1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2 075,8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1 386,0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</w:tr>
      <w:tr w:rsidR="00415182" w:rsidRPr="00415182" w:rsidTr="00415182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1 047,8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91,1</w:t>
            </w:r>
          </w:p>
        </w:tc>
      </w:tr>
      <w:tr w:rsidR="00415182" w:rsidRPr="00415182" w:rsidTr="00415182">
        <w:trPr>
          <w:trHeight w:val="2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1 667,9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66,2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359,7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80,7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1 258,2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41,7</w:t>
            </w:r>
          </w:p>
        </w:tc>
      </w:tr>
      <w:tr w:rsidR="00415182" w:rsidRPr="00415182" w:rsidTr="00415182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4 883,6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4 266,4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4 883,6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4 266,4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87,4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415182" w:rsidRPr="00415182" w:rsidTr="00415182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587,7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444,7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75,7</w:t>
            </w:r>
          </w:p>
        </w:tc>
      </w:tr>
      <w:tr w:rsidR="00415182" w:rsidRPr="00415182" w:rsidTr="00415182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415182" w:rsidRPr="00415182" w:rsidTr="005E7AD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415182" w:rsidRPr="00415182" w:rsidTr="005E7ADF">
        <w:trPr>
          <w:trHeight w:val="6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</w:t>
            </w:r>
            <w:r w:rsidR="007831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</w:t>
            </w:r>
            <w:r w:rsidR="007831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15182" w:rsidRPr="00415182" w:rsidTr="005E7ADF">
        <w:trPr>
          <w:trHeight w:val="5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155,</w:t>
            </w:r>
            <w:r w:rsidR="007831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155,</w:t>
            </w:r>
            <w:r w:rsidR="007831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82" w:rsidRPr="00415182" w:rsidRDefault="00415182" w:rsidP="00415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18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C02A0B" w:rsidRDefault="00C02A0B" w:rsidP="00C0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F05">
        <w:rPr>
          <w:rFonts w:ascii="Times New Roman" w:hAnsi="Times New Roman"/>
          <w:sz w:val="28"/>
          <w:szCs w:val="28"/>
        </w:rPr>
        <w:t>В структуре расходной части бюджета по</w:t>
      </w:r>
      <w:r>
        <w:rPr>
          <w:rFonts w:ascii="Times New Roman" w:hAnsi="Times New Roman"/>
          <w:sz w:val="28"/>
          <w:szCs w:val="28"/>
        </w:rPr>
        <w:t>с</w:t>
      </w:r>
      <w:r w:rsidRPr="00DF2F05">
        <w:rPr>
          <w:rFonts w:ascii="Times New Roman" w:hAnsi="Times New Roman"/>
          <w:sz w:val="28"/>
          <w:szCs w:val="28"/>
        </w:rPr>
        <w:t>еления наибольшую долю</w:t>
      </w:r>
      <w:r w:rsidR="005E7ADF">
        <w:rPr>
          <w:rFonts w:ascii="Times New Roman" w:hAnsi="Times New Roman"/>
          <w:sz w:val="28"/>
          <w:szCs w:val="28"/>
        </w:rPr>
        <w:t xml:space="preserve"> </w:t>
      </w:r>
      <w:r w:rsidRPr="00DF2F05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расходы по разделам 01 «Общегосударственные вопросы» - 7 163,8 тыс. рублей или 45,7%, 04 «Национальная экономика» - 2 341,0 тыс. рублей или 14,9%, 05 «Жилищно-коммунальное хозяйство» - 1 104,6 тыс. рублей или 7,0%, 08 «Культура, кинематография» - 4 266,4 тыс. рублей или 27,2%.</w:t>
      </w:r>
    </w:p>
    <w:p w:rsidR="00C02A0B" w:rsidRPr="00DF2F05" w:rsidRDefault="00C02A0B" w:rsidP="00C0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составили расходы по разделу 07 «</w:t>
      </w:r>
      <w:r w:rsidRPr="00C02A0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 - 12,5 тыс. рублей или 0,08%.</w:t>
      </w:r>
    </w:p>
    <w:p w:rsidR="00263AD7" w:rsidRDefault="00C02A0B" w:rsidP="00C02A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установлено по следующим подразделам:</w:t>
      </w:r>
    </w:p>
    <w:p w:rsidR="00C02A0B" w:rsidRDefault="00C02A0B" w:rsidP="00C02A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- 01 13 «</w:t>
      </w:r>
      <w:r w:rsidRPr="00C02A0B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бюджетные ассигнования исполнены в сумме 33,1 тыс. рублей, при плановых показателях 119,5 тыс. рублей или 27,7%, не исполнено 86,4 тыс. рублей;</w:t>
      </w:r>
    </w:p>
    <w:p w:rsidR="00C02A0B" w:rsidRDefault="00C02A0B" w:rsidP="00C02A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- 03 14 «</w:t>
      </w:r>
      <w:r w:rsidRPr="00C02A0B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8"/>
          <w:szCs w:val="28"/>
        </w:rPr>
        <w:t>» исполнены в сумме 16,0 тыс. рублей, при плановых показателях 819,0 тыс. рублей или 2,0%, не исполнено 803,0 тыс. рублей;</w:t>
      </w:r>
    </w:p>
    <w:p w:rsidR="00C02A0B" w:rsidRDefault="0041750C" w:rsidP="00C02A0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A0B">
        <w:rPr>
          <w:rFonts w:ascii="Times New Roman" w:hAnsi="Times New Roman"/>
          <w:sz w:val="28"/>
          <w:szCs w:val="28"/>
        </w:rPr>
        <w:t>04 09</w:t>
      </w:r>
      <w:r w:rsidR="00C02A0B" w:rsidRPr="00415B53">
        <w:rPr>
          <w:rFonts w:ascii="Times New Roman" w:hAnsi="Times New Roman"/>
          <w:sz w:val="28"/>
          <w:szCs w:val="28"/>
        </w:rPr>
        <w:t xml:space="preserve"> «</w:t>
      </w:r>
      <w:r w:rsidR="00C02A0B" w:rsidRPr="004B4A61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C02A0B" w:rsidRPr="00415B53">
        <w:rPr>
          <w:rFonts w:ascii="Times New Roman" w:hAnsi="Times New Roman"/>
          <w:sz w:val="28"/>
          <w:szCs w:val="28"/>
        </w:rPr>
        <w:t>»</w:t>
      </w:r>
      <w:r w:rsidR="00C02A0B">
        <w:rPr>
          <w:rFonts w:ascii="Times New Roman" w:hAnsi="Times New Roman"/>
          <w:sz w:val="28"/>
          <w:szCs w:val="28"/>
        </w:rPr>
        <w:t xml:space="preserve"> бюджетные ассигнования исполнены в сумме 1 386,0 тыс. рублей при плановых показателях 2 075,8 тыс. рублей или 66,8%, не исполнено </w:t>
      </w:r>
      <w:r>
        <w:rPr>
          <w:rFonts w:ascii="Times New Roman" w:hAnsi="Times New Roman"/>
          <w:sz w:val="28"/>
          <w:szCs w:val="28"/>
        </w:rPr>
        <w:t>689,8</w:t>
      </w:r>
      <w:r w:rsidR="00C02A0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CA42E4" w:rsidRDefault="00CA42E4" w:rsidP="00CA42E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 03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415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исполнены в сумме 798,3 тыс. рублей при плановых показателях 1 258,2 тыс. рублей или 63,4%, не исполнено 459,9 тыс. рублей; </w:t>
      </w:r>
    </w:p>
    <w:p w:rsidR="00CA42E4" w:rsidRDefault="00CA42E4" w:rsidP="00CA42E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 01 «культура» бюджетные ассигнования исполнены в сумме 4 266,4 тыс. рублей при плановых показателях 4 883,6 тыс. рублей или 87,4%, не исполнено 617,2 тыс. рублей.</w:t>
      </w:r>
    </w:p>
    <w:p w:rsidR="00CA42E4" w:rsidRPr="00F374CB" w:rsidRDefault="00CA42E4" w:rsidP="00CA42E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Низкое исполнение по данным подразделам</w:t>
      </w:r>
      <w:r w:rsidR="005E7A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свидетельствует, что</w:t>
      </w:r>
      <w:r w:rsidR="005E7A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планирование расходов бюджета осуществлялось без соблюдения принципа достоверности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(статья 37 БК РФ).</w:t>
      </w:r>
    </w:p>
    <w:p w:rsidR="00CA42E4" w:rsidRDefault="007872E2" w:rsidP="0078311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8</w:t>
      </w:r>
      <w:r w:rsidRPr="00A41063">
        <w:rPr>
          <w:rFonts w:ascii="Times New Roman" w:hAnsi="Times New Roman"/>
          <w:sz w:val="28"/>
          <w:szCs w:val="28"/>
          <w:lang w:eastAsia="ar-SA"/>
        </w:rPr>
        <w:t xml:space="preserve">. Согласно ведомственной структуре расходов бюджета бюджетные ассигнования предусмотрены в рамках </w:t>
      </w:r>
      <w:r>
        <w:rPr>
          <w:rFonts w:ascii="Times New Roman" w:hAnsi="Times New Roman"/>
          <w:sz w:val="28"/>
          <w:szCs w:val="28"/>
          <w:lang w:eastAsia="ar-SA"/>
        </w:rPr>
        <w:t>трех</w:t>
      </w:r>
      <w:r w:rsidRPr="00A41063">
        <w:rPr>
          <w:rFonts w:ascii="Times New Roman" w:hAnsi="Times New Roman"/>
          <w:sz w:val="28"/>
          <w:szCs w:val="28"/>
          <w:lang w:eastAsia="ar-SA"/>
        </w:rPr>
        <w:t xml:space="preserve"> муниципальных программ, исполнение которых составило </w:t>
      </w:r>
      <w:r>
        <w:rPr>
          <w:rFonts w:ascii="Times New Roman" w:hAnsi="Times New Roman"/>
          <w:sz w:val="28"/>
          <w:szCs w:val="28"/>
          <w:lang w:eastAsia="ar-SA"/>
        </w:rPr>
        <w:t>1 373,3</w:t>
      </w:r>
      <w:r w:rsidRPr="00A41063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ar-SA"/>
        </w:rPr>
        <w:t>99,3</w:t>
      </w:r>
      <w:r w:rsidRPr="00A41063">
        <w:rPr>
          <w:rFonts w:ascii="Times New Roman" w:hAnsi="Times New Roman"/>
          <w:sz w:val="28"/>
          <w:szCs w:val="28"/>
          <w:lang w:eastAsia="ar-SA"/>
        </w:rPr>
        <w:t xml:space="preserve">% к </w:t>
      </w:r>
      <w:r>
        <w:rPr>
          <w:rFonts w:ascii="Times New Roman" w:hAnsi="Times New Roman"/>
          <w:sz w:val="28"/>
          <w:szCs w:val="28"/>
          <w:lang w:eastAsia="ar-SA"/>
        </w:rPr>
        <w:t>плановым показателям</w:t>
      </w:r>
      <w:r w:rsidRPr="00A41063">
        <w:rPr>
          <w:rFonts w:ascii="Times New Roman" w:hAnsi="Times New Roman"/>
          <w:sz w:val="28"/>
          <w:szCs w:val="28"/>
          <w:lang w:eastAsia="ar-SA"/>
        </w:rPr>
        <w:t>.</w:t>
      </w:r>
      <w:r w:rsidR="005E7A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C2365">
        <w:rPr>
          <w:rFonts w:ascii="Times New Roman" w:hAnsi="Times New Roman"/>
          <w:sz w:val="28"/>
          <w:szCs w:val="28"/>
          <w:lang w:eastAsia="ar-SA"/>
        </w:rPr>
        <w:t xml:space="preserve">Непрограммная часть местного бюджета исполнена в сумме </w:t>
      </w:r>
      <w:r>
        <w:rPr>
          <w:rFonts w:ascii="Times New Roman" w:hAnsi="Times New Roman"/>
          <w:sz w:val="28"/>
          <w:szCs w:val="28"/>
          <w:lang w:eastAsia="ar-SA"/>
        </w:rPr>
        <w:t>11 709,1</w:t>
      </w:r>
      <w:r w:rsidRPr="004C2365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ar-SA"/>
        </w:rPr>
        <w:t>93,3</w:t>
      </w:r>
      <w:r w:rsidRPr="004C2365">
        <w:rPr>
          <w:rFonts w:ascii="Times New Roman" w:hAnsi="Times New Roman"/>
          <w:sz w:val="28"/>
          <w:szCs w:val="28"/>
          <w:lang w:eastAsia="ar-SA"/>
        </w:rPr>
        <w:t>%</w:t>
      </w:r>
      <w:r>
        <w:rPr>
          <w:rFonts w:ascii="Times New Roman" w:hAnsi="Times New Roman"/>
          <w:sz w:val="28"/>
          <w:szCs w:val="28"/>
          <w:lang w:eastAsia="ar-SA"/>
        </w:rPr>
        <w:t xml:space="preserve"> к плановым показателям</w:t>
      </w:r>
      <w:r w:rsidRPr="004C2365">
        <w:rPr>
          <w:rFonts w:ascii="Times New Roman" w:hAnsi="Times New Roman"/>
          <w:sz w:val="28"/>
          <w:szCs w:val="28"/>
          <w:lang w:eastAsia="ar-SA"/>
        </w:rPr>
        <w:t xml:space="preserve">. Доля расходов ассигнований, предусмотренных в рамках муниципальных программ, составила </w:t>
      </w:r>
      <w:r>
        <w:rPr>
          <w:rFonts w:ascii="Times New Roman" w:hAnsi="Times New Roman"/>
          <w:sz w:val="28"/>
          <w:szCs w:val="28"/>
          <w:lang w:eastAsia="ar-SA"/>
        </w:rPr>
        <w:t>10,5</w:t>
      </w:r>
      <w:r w:rsidRPr="004C2365">
        <w:rPr>
          <w:rFonts w:ascii="Times New Roman" w:hAnsi="Times New Roman"/>
          <w:sz w:val="28"/>
          <w:szCs w:val="28"/>
          <w:lang w:eastAsia="ar-SA"/>
        </w:rPr>
        <w:t>% от общего объема расходов.</w:t>
      </w:r>
    </w:p>
    <w:p w:rsidR="003C598E" w:rsidRDefault="003C598E" w:rsidP="0000783A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0783A" w:rsidRDefault="0000783A" w:rsidP="0000783A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Исполнение расходной части местного бюджета </w:t>
      </w:r>
    </w:p>
    <w:p w:rsidR="0000783A" w:rsidRPr="00225833" w:rsidRDefault="0000783A" w:rsidP="0000783A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:rsidR="00A112D3" w:rsidRPr="00A112D3" w:rsidRDefault="00A112D3" w:rsidP="00A112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A112D3">
        <w:rPr>
          <w:rFonts w:ascii="Times New Roman" w:eastAsia="Calibri" w:hAnsi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/>
          <w:sz w:val="24"/>
          <w:szCs w:val="24"/>
        </w:rPr>
        <w:t>3</w:t>
      </w:r>
      <w:r w:rsidRPr="00A112D3">
        <w:rPr>
          <w:rFonts w:ascii="Times New Roman" w:eastAsia="Calibri" w:hAnsi="Times New Roman"/>
          <w:sz w:val="24"/>
          <w:szCs w:val="24"/>
        </w:rPr>
        <w:t xml:space="preserve"> (тыс. рублей)</w:t>
      </w:r>
    </w:p>
    <w:tbl>
      <w:tblPr>
        <w:tblW w:w="9720" w:type="dxa"/>
        <w:tblInd w:w="113" w:type="dxa"/>
        <w:tblLook w:val="04A0"/>
      </w:tblPr>
      <w:tblGrid>
        <w:gridCol w:w="4106"/>
        <w:gridCol w:w="2070"/>
        <w:gridCol w:w="1843"/>
        <w:gridCol w:w="1701"/>
      </w:tblGrid>
      <w:tr w:rsidR="00C5065D" w:rsidRPr="00C5065D" w:rsidTr="00C5065D">
        <w:trPr>
          <w:trHeight w:val="6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Утверждено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Исполнено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% исполнения</w:t>
            </w:r>
          </w:p>
        </w:tc>
      </w:tr>
      <w:tr w:rsidR="00C5065D" w:rsidRPr="00C5065D" w:rsidTr="00C5065D">
        <w:trPr>
          <w:trHeight w:val="17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2020-2022 годах»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819,0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5065D" w:rsidRPr="00C5065D" w:rsidTr="00C5065D">
        <w:trPr>
          <w:trHeight w:val="21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2019-2021 гг.»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065D" w:rsidRPr="00C5065D" w:rsidTr="00C5065D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«Развитие культуры в Парфеновском муниципальном образовании на период 2020-2022 годы»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136,0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14,7</w:t>
            </w:r>
          </w:p>
        </w:tc>
      </w:tr>
      <w:tr w:rsidR="00C5065D" w:rsidRPr="00C5065D" w:rsidTr="00C5065D">
        <w:trPr>
          <w:trHeight w:val="11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«Развитие автомобильных дорог общего пользования местного значения в Парфеновском муниципальном образовании» на 2019-2021 гг»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1 750,8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1 378,7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C5065D" w:rsidRPr="00C5065D" w:rsidTr="00C5065D">
        <w:trPr>
          <w:trHeight w:val="10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«Повышение безопасности дорожного движения в Парфеновском муниципальном образовании» на 2018-2020 гг.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5065D" w:rsidRPr="00C5065D" w:rsidTr="00C5065D">
        <w:trPr>
          <w:trHeight w:val="12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Муниципальная программа «Обеспечение комплексного пространственного и территориального развития Парфеновского муниципального развития на 2021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949,0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949,0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65D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C5065D" w:rsidRPr="00C5065D" w:rsidTr="00C506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65D" w:rsidRPr="00C5065D" w:rsidRDefault="00C5065D" w:rsidP="00C506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3 749,8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2 363,7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65D" w:rsidRPr="00C5065D" w:rsidRDefault="00C5065D" w:rsidP="00C506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65D">
              <w:rPr>
                <w:rFonts w:ascii="Times New Roman" w:hAnsi="Times New Roman"/>
                <w:b/>
                <w:bCs/>
                <w:color w:val="000000"/>
              </w:rPr>
              <w:t>63,0</w:t>
            </w:r>
          </w:p>
        </w:tc>
      </w:tr>
    </w:tbl>
    <w:p w:rsidR="00071906" w:rsidRDefault="00C5065D" w:rsidP="00A97D6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C5065D">
        <w:rPr>
          <w:rFonts w:ascii="Times New Roman" w:hAnsi="Times New Roman"/>
          <w:sz w:val="28"/>
          <w:szCs w:val="28"/>
          <w:lang w:eastAsia="ar-SA"/>
        </w:rPr>
        <w:t xml:space="preserve">9. 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Уточненной р</w:t>
      </w:r>
      <w:r w:rsidR="0008146F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едакцией решения о бюджете от </w:t>
      </w:r>
      <w:r w:rsidR="00A97D6D" w:rsidRPr="001802FA">
        <w:rPr>
          <w:rFonts w:ascii="Times New Roman" w:hAnsi="Times New Roman"/>
          <w:sz w:val="28"/>
          <w:szCs w:val="28"/>
        </w:rPr>
        <w:t>28.12.2021 № 12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размер деф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ицита утвержден в сумме </w:t>
      </w:r>
      <w:r w:rsidR="00A97D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2 562,9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тыс.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рублей, или </w:t>
      </w:r>
      <w:r w:rsidR="00A97D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49,6</w:t>
      </w:r>
      <w:r w:rsidR="008D5AB9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Превышение дефицита бюджета над ограничениями, установленными статьей 92.1</w:t>
      </w:r>
      <w:r w:rsidR="00E55D4F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Бюджетного кодекса Российской Федерации, осуществлено в пределах суммы снижения остатков средств на счетах по учет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у средств бюджета в объеме </w:t>
      </w:r>
      <w:r w:rsidR="00A97D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2 351,6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тыс. руб</w:t>
      </w:r>
      <w:r w:rsidR="0008146F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лей</w:t>
      </w:r>
      <w:r w:rsidR="00187ED2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r w:rsidR="005E7AD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B5540" w:rsidRP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Дефицит бюджета с учетом суммы</w:t>
      </w:r>
      <w:r w:rsidR="005E7ADF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B5540" w:rsidRP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снижения остатков средств составит </w:t>
      </w:r>
      <w:r w:rsidR="00A97D6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211,3</w:t>
      </w:r>
      <w:r w:rsidR="003B5540" w:rsidRP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рублей.</w:t>
      </w:r>
    </w:p>
    <w:p w:rsidR="003B5540" w:rsidRDefault="003B5540" w:rsidP="0007190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6B83">
        <w:rPr>
          <w:rFonts w:ascii="Times New Roman" w:hAnsi="Times New Roman"/>
          <w:sz w:val="28"/>
          <w:szCs w:val="28"/>
          <w:lang w:eastAsia="ar-SA"/>
        </w:rPr>
        <w:t>По состоянию на 01.01.202</w:t>
      </w:r>
      <w:r w:rsidR="00A97D6D">
        <w:rPr>
          <w:rFonts w:ascii="Times New Roman" w:hAnsi="Times New Roman"/>
          <w:sz w:val="28"/>
          <w:szCs w:val="28"/>
          <w:lang w:eastAsia="ar-SA"/>
        </w:rPr>
        <w:t>2</w:t>
      </w:r>
      <w:r w:rsidRPr="00736B83">
        <w:rPr>
          <w:rFonts w:ascii="Times New Roman" w:hAnsi="Times New Roman"/>
          <w:sz w:val="28"/>
          <w:szCs w:val="28"/>
          <w:lang w:eastAsia="ar-SA"/>
        </w:rPr>
        <w:t xml:space="preserve"> местный бюджет исполнен с </w:t>
      </w:r>
      <w:r w:rsidR="00A97D6D">
        <w:rPr>
          <w:rFonts w:ascii="Times New Roman" w:hAnsi="Times New Roman"/>
          <w:sz w:val="28"/>
          <w:szCs w:val="28"/>
          <w:lang w:eastAsia="ar-SA"/>
        </w:rPr>
        <w:t>профицитом</w:t>
      </w:r>
      <w:r w:rsidRPr="00736B83">
        <w:rPr>
          <w:rFonts w:ascii="Times New Roman" w:hAnsi="Times New Roman"/>
          <w:sz w:val="28"/>
          <w:szCs w:val="28"/>
          <w:lang w:eastAsia="ar-SA"/>
        </w:rPr>
        <w:t xml:space="preserve"> в размере </w:t>
      </w:r>
      <w:r w:rsidR="00A97D6D">
        <w:rPr>
          <w:rFonts w:ascii="Times New Roman" w:hAnsi="Times New Roman"/>
          <w:sz w:val="28"/>
          <w:szCs w:val="28"/>
          <w:lang w:eastAsia="ar-SA"/>
        </w:rPr>
        <w:t>765,2</w:t>
      </w:r>
      <w:r w:rsidRPr="00736B83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071906" w:rsidRPr="00736B83" w:rsidRDefault="00071906" w:rsidP="00071906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По отчетным данным привлечение кредитов кредитных организаций и бюджетных кредитов в 2021 году не осуществлялось.</w:t>
      </w:r>
    </w:p>
    <w:p w:rsidR="00FF0082" w:rsidRPr="00E80519" w:rsidRDefault="0071593C" w:rsidP="00871B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="003C598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0</w:t>
      </w:r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871BC1" w:rsidRPr="00E80519">
        <w:rPr>
          <w:rFonts w:ascii="Times New Roman" w:hAnsi="Times New Roman"/>
          <w:color w:val="000000" w:themeColor="text1"/>
          <w:sz w:val="28"/>
          <w:szCs w:val="28"/>
        </w:rPr>
        <w:t xml:space="preserve">Бухгалтерский учет </w:t>
      </w:r>
      <w:r w:rsidR="002B17DB" w:rsidRPr="00E80519">
        <w:rPr>
          <w:rFonts w:ascii="Times New Roman" w:hAnsi="Times New Roman"/>
          <w:color w:val="000000" w:themeColor="text1"/>
          <w:sz w:val="28"/>
          <w:szCs w:val="28"/>
        </w:rPr>
        <w:t>Парфеновского</w:t>
      </w:r>
      <w:r w:rsidR="00871BC1" w:rsidRPr="00E8051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осуществляет МКУ «Централизованная бухгалтерия ЧРМО» на основании договоров о бухгалтерском обслуживании. Бухгалтерский и налоговый учет ведется с использованием программных обес</w:t>
      </w:r>
      <w:r w:rsidR="003B5540">
        <w:rPr>
          <w:rFonts w:ascii="Times New Roman" w:hAnsi="Times New Roman"/>
          <w:color w:val="000000" w:themeColor="text1"/>
          <w:sz w:val="28"/>
          <w:szCs w:val="28"/>
        </w:rPr>
        <w:t>печений АС «Бюджет» и АС «Смета»</w:t>
      </w:r>
      <w:r w:rsidR="00871BC1" w:rsidRPr="00E8051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Показатели</w:t>
      </w:r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бюджетной отчетности м</w:t>
      </w:r>
      <w:r w:rsid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униципального образования за 202</w:t>
      </w:r>
      <w:r w:rsidR="008B32D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год, с</w:t>
      </w:r>
      <w:r w:rsidR="0012191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формированной МКУ «Централизованная бухгалтерия ЧРМО»</w:t>
      </w:r>
      <w:r w:rsidR="00624C2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</w:t>
      </w:r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являются полными и достоверными.   </w:t>
      </w:r>
    </w:p>
    <w:p w:rsidR="008E73F6" w:rsidRPr="009502DB" w:rsidRDefault="00FA0E65" w:rsidP="008E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</w:pPr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="003C598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bookmarkStart w:id="0" w:name="_GoBack"/>
      <w:bookmarkEnd w:id="0"/>
      <w:r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. </w:t>
      </w:r>
      <w:r w:rsidR="008E73F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Анали</w:t>
      </w:r>
      <w:r w:rsidR="007119D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 текстовой части и приложений П</w:t>
      </w:r>
      <w:r w:rsidR="008E73F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роекта решения Думы Парфеновского </w:t>
      </w:r>
      <w:r w:rsid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сельского поселения</w:t>
      </w:r>
      <w:r w:rsidR="008E73F6" w:rsidRPr="00E80519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об исполнении бюджета </w:t>
      </w:r>
      <w:r w:rsid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 202</w:t>
      </w:r>
      <w:r w:rsidR="008B32D1">
        <w:rPr>
          <w:rFonts w:ascii="Times New Roman" w:hAnsi="Times New Roman"/>
          <w:color w:val="000000" w:themeColor="text1"/>
          <w:sz w:val="28"/>
          <w:szCs w:val="28"/>
          <w:lang w:eastAsia="ar-SA"/>
        </w:rPr>
        <w:t>1</w:t>
      </w:r>
      <w:r w:rsidR="003B5540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год </w:t>
      </w:r>
      <w:r w:rsidR="008E73F6" w:rsidRPr="009502D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показал следующее:</w:t>
      </w:r>
    </w:p>
    <w:p w:rsidR="00FA0E65" w:rsidRPr="00416EAD" w:rsidRDefault="008E73F6" w:rsidP="008E73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557FE8" w:rsidRPr="00A34A03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наименования </w:t>
      </w:r>
      <w:r w:rsidR="00A34A03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 xml:space="preserve">и количество </w:t>
      </w:r>
      <w:r w:rsidRPr="00A34A03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п</w:t>
      </w:r>
      <w:r w:rsidR="00FA0E65" w:rsidRPr="00A34A03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риложени</w:t>
      </w:r>
      <w:r w:rsidR="00557FE8" w:rsidRPr="00A34A03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й</w:t>
      </w:r>
      <w:r w:rsidR="00FA0E65"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 </w:t>
      </w:r>
      <w:r w:rsidR="007119D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Проекту </w:t>
      </w:r>
      <w:r w:rsidR="00FA0E65"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решени</w:t>
      </w:r>
      <w:r w:rsidR="007119D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="00FA0E65"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Думы </w:t>
      </w:r>
      <w:r w:rsidR="00FA0E65" w:rsidRPr="00960A1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 xml:space="preserve">необходимо привести </w:t>
      </w:r>
      <w:r w:rsidRPr="00960A1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в соответствие</w:t>
      </w:r>
      <w:r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со статьей 264.6</w:t>
      </w:r>
      <w:r w:rsidR="00FA0E65"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Бюджетного кодекса Российской Федерации и </w:t>
      </w:r>
      <w:r w:rsidR="00A34A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ст. 37 </w:t>
      </w:r>
      <w:r w:rsidR="00FA0E65"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Положени</w:t>
      </w:r>
      <w:r w:rsidR="00A34A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="00FA0E65"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о бюджетном процессе</w:t>
      </w:r>
      <w:r w:rsidR="008A782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8E73F6" w:rsidRDefault="008E73F6" w:rsidP="008E73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в соответствии с</w:t>
      </w:r>
      <w:r w:rsidR="00557FE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 статьей 184.1 БК РФ решением </w:t>
      </w:r>
      <w:r w:rsidRPr="00416EA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 бюджете утверждается </w:t>
      </w:r>
      <w:r w:rsidRPr="00A34A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«объем межбюджетных трансфертов, получаемых из других бюджетов бюджетной системы РФ», в проекте решения Парфеновского МО содержится формулировка «безвозмездные поступления</w:t>
      </w:r>
      <w:r w:rsidR="00557FE8" w:rsidRPr="00A34A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», </w:t>
      </w:r>
      <w:r w:rsidRPr="00A34A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что является </w:t>
      </w:r>
      <w:r w:rsidRPr="00A34A03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неверным</w:t>
      </w:r>
      <w:r w:rsidRPr="00A34A0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5760D" w:rsidRDefault="0035760D" w:rsidP="003576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Приложении № 1 к решению о бюджете неверно отражена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 информация по КБК </w:t>
      </w:r>
      <w:r>
        <w:rPr>
          <w:rFonts w:ascii="Times New Roman" w:hAnsi="Times New Roman"/>
          <w:sz w:val="28"/>
          <w:szCs w:val="28"/>
          <w:lang w:eastAsia="ar-SA"/>
        </w:rPr>
        <w:t>1 06 01000 00 0000 110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eastAsia="ar-SA"/>
        </w:rPr>
        <w:t>66,0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2E6D44" w:rsidRDefault="002E6D44" w:rsidP="002E6D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приложении № 1 к решению о бюджете неверно применен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 КБК </w:t>
      </w:r>
      <w:r>
        <w:rPr>
          <w:rFonts w:ascii="Times New Roman" w:hAnsi="Times New Roman"/>
          <w:sz w:val="28"/>
          <w:szCs w:val="28"/>
          <w:lang w:eastAsia="ar-SA"/>
        </w:rPr>
        <w:t>2 02 15001 10 0000 151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eastAsia="ar-SA"/>
        </w:rPr>
        <w:t>8 490,7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35760D" w:rsidRDefault="002E6D44" w:rsidP="000C6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2E6D44">
        <w:rPr>
          <w:rFonts w:ascii="Times New Roman" w:hAnsi="Times New Roman"/>
          <w:sz w:val="28"/>
          <w:szCs w:val="28"/>
          <w:lang w:eastAsia="ar-SA"/>
        </w:rPr>
        <w:t xml:space="preserve">в Приложении № 1 к проекту решения </w:t>
      </w:r>
      <w:r>
        <w:rPr>
          <w:rFonts w:ascii="Times New Roman" w:hAnsi="Times New Roman"/>
          <w:sz w:val="28"/>
          <w:szCs w:val="28"/>
          <w:lang w:eastAsia="ar-SA"/>
        </w:rPr>
        <w:t>КБК</w:t>
      </w:r>
      <w:r w:rsidRPr="002E6D44">
        <w:rPr>
          <w:rFonts w:ascii="Times New Roman" w:hAnsi="Times New Roman"/>
          <w:sz w:val="28"/>
          <w:szCs w:val="28"/>
          <w:lang w:eastAsia="ar-SA"/>
        </w:rPr>
        <w:t xml:space="preserve"> 000 2 02 01000 00 0000 15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2E6D44">
        <w:rPr>
          <w:rFonts w:ascii="Times New Roman" w:hAnsi="Times New Roman"/>
          <w:sz w:val="28"/>
          <w:szCs w:val="28"/>
          <w:lang w:eastAsia="ar-SA"/>
        </w:rPr>
        <w:t>, не соответству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2E6D44">
        <w:rPr>
          <w:rFonts w:ascii="Times New Roman" w:hAnsi="Times New Roman"/>
          <w:sz w:val="28"/>
          <w:szCs w:val="28"/>
          <w:lang w:eastAsia="ar-SA"/>
        </w:rPr>
        <w:t xml:space="preserve">т Приказу Минфина России от </w:t>
      </w:r>
      <w:r w:rsidR="000C6A9F">
        <w:rPr>
          <w:rFonts w:ascii="Times New Roman" w:hAnsi="Times New Roman"/>
          <w:sz w:val="28"/>
          <w:szCs w:val="28"/>
          <w:lang w:eastAsia="ar-SA"/>
        </w:rPr>
        <w:t>8</w:t>
      </w:r>
      <w:r w:rsidR="000C6A9F" w:rsidRPr="00721554">
        <w:rPr>
          <w:rFonts w:ascii="Times New Roman" w:hAnsi="Times New Roman"/>
          <w:sz w:val="28"/>
          <w:szCs w:val="28"/>
          <w:lang w:eastAsia="ar-SA"/>
        </w:rPr>
        <w:t xml:space="preserve"> июня 20</w:t>
      </w:r>
      <w:r w:rsidR="000C6A9F">
        <w:rPr>
          <w:rFonts w:ascii="Times New Roman" w:hAnsi="Times New Roman"/>
          <w:sz w:val="28"/>
          <w:szCs w:val="28"/>
          <w:lang w:eastAsia="ar-SA"/>
        </w:rPr>
        <w:t>2</w:t>
      </w:r>
      <w:r w:rsidR="00700A17">
        <w:rPr>
          <w:rFonts w:ascii="Times New Roman" w:hAnsi="Times New Roman"/>
          <w:sz w:val="28"/>
          <w:szCs w:val="28"/>
          <w:lang w:eastAsia="ar-SA"/>
        </w:rPr>
        <w:t>0</w:t>
      </w:r>
      <w:r w:rsidR="000C6A9F" w:rsidRPr="00721554">
        <w:rPr>
          <w:rFonts w:ascii="Times New Roman" w:hAnsi="Times New Roman"/>
          <w:sz w:val="28"/>
          <w:szCs w:val="28"/>
          <w:lang w:eastAsia="ar-SA"/>
        </w:rPr>
        <w:t xml:space="preserve"> N </w:t>
      </w:r>
      <w:r w:rsidR="00700A17">
        <w:rPr>
          <w:rFonts w:ascii="Times New Roman" w:hAnsi="Times New Roman"/>
          <w:sz w:val="28"/>
          <w:szCs w:val="28"/>
          <w:lang w:eastAsia="ar-SA"/>
        </w:rPr>
        <w:t>99</w:t>
      </w:r>
      <w:r w:rsidR="000C6A9F" w:rsidRPr="00721554">
        <w:rPr>
          <w:rFonts w:ascii="Times New Roman" w:hAnsi="Times New Roman"/>
          <w:sz w:val="28"/>
          <w:szCs w:val="28"/>
          <w:lang w:eastAsia="ar-SA"/>
        </w:rPr>
        <w:t>н</w:t>
      </w:r>
      <w:r w:rsidR="000C6A9F">
        <w:rPr>
          <w:rFonts w:ascii="Times New Roman" w:hAnsi="Times New Roman"/>
          <w:sz w:val="28"/>
          <w:szCs w:val="28"/>
          <w:lang w:eastAsia="ar-SA"/>
        </w:rPr>
        <w:t xml:space="preserve"> «Об утверждении кодов (перечней кодов) бюджетной классификации РФ</w:t>
      </w:r>
      <w:r w:rsidR="00700A17">
        <w:rPr>
          <w:rFonts w:ascii="Times New Roman" w:hAnsi="Times New Roman"/>
          <w:sz w:val="28"/>
          <w:szCs w:val="28"/>
          <w:lang w:eastAsia="ar-SA"/>
        </w:rPr>
        <w:t xml:space="preserve"> на 2021 год и на плановый период 2022 и 2023 годов</w:t>
      </w:r>
      <w:r w:rsidR="000C6A9F">
        <w:rPr>
          <w:rFonts w:ascii="Times New Roman" w:hAnsi="Times New Roman"/>
          <w:sz w:val="28"/>
          <w:szCs w:val="28"/>
          <w:lang w:eastAsia="ar-SA"/>
        </w:rPr>
        <w:t>»;</w:t>
      </w:r>
    </w:p>
    <w:p w:rsidR="002E6D44" w:rsidRPr="002E6D44" w:rsidRDefault="002E6D44" w:rsidP="002E6D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приложении № 4 неверно отражена информация плановым показателям подраздела 03 14, исполнение подраздела 08 01;</w:t>
      </w:r>
    </w:p>
    <w:p w:rsidR="008E73F6" w:rsidRPr="00416EAD" w:rsidRDefault="008E73F6" w:rsidP="008E73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- в приложение № 4 </w:t>
      </w:r>
      <w:r w:rsidRPr="00557FE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наименование раздела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 14 «Межбюджетные трансферты общего характера бюджетам субъектов Российской Федерации и муниципальных образований», подразделов 01 02 «Функционирование высшего должностного лица субъекта Российской Федерации и о</w:t>
      </w:r>
      <w:r w:rsidR="00557FE8">
        <w:rPr>
          <w:rFonts w:ascii="Times New Roman" w:hAnsi="Times New Roman"/>
          <w:color w:val="000000" w:themeColor="text1"/>
          <w:sz w:val="28"/>
          <w:szCs w:val="28"/>
        </w:rPr>
        <w:t>ргана местного самоуправления»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4A03">
        <w:rPr>
          <w:rFonts w:ascii="Times New Roman" w:hAnsi="Times New Roman"/>
          <w:color w:val="000000" w:themeColor="text1"/>
          <w:sz w:val="28"/>
          <w:szCs w:val="28"/>
        </w:rPr>
        <w:t xml:space="preserve"> 01 07 «</w:t>
      </w:r>
      <w:r w:rsidR="00A34A03" w:rsidRPr="00A34A03">
        <w:rPr>
          <w:rFonts w:ascii="Times New Roman" w:hAnsi="Times New Roman"/>
          <w:color w:val="000000" w:themeColor="text1"/>
          <w:sz w:val="28"/>
          <w:szCs w:val="28"/>
        </w:rPr>
        <w:t>Проведение выборов и референдумов»,</w:t>
      </w:r>
      <w:r w:rsidR="007119DE">
        <w:rPr>
          <w:rFonts w:ascii="Times New Roman" w:hAnsi="Times New Roman"/>
          <w:color w:val="000000" w:themeColor="text1"/>
          <w:sz w:val="28"/>
          <w:szCs w:val="28"/>
        </w:rPr>
        <w:t xml:space="preserve">10 01 «Социальная политика», 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>11 01</w:t>
      </w:r>
      <w:r w:rsidR="00557FE8">
        <w:rPr>
          <w:rFonts w:ascii="Times New Roman" w:hAnsi="Times New Roman"/>
          <w:color w:val="000000" w:themeColor="text1"/>
          <w:sz w:val="28"/>
          <w:szCs w:val="28"/>
        </w:rPr>
        <w:t xml:space="preserve"> «Физическая культура и спорт»,</w:t>
      </w:r>
      <w:r w:rsidR="007119D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указа</w:t>
      </w:r>
      <w:r w:rsidR="002822A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ны не в соответствии </w:t>
      </w:r>
      <w:r w:rsidRPr="00557FE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 с</w:t>
      </w:r>
      <w:r w:rsidR="00E80519" w:rsidRPr="00557FE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татьей 21 Бюджетного кодекса РФ</w:t>
      </w:r>
      <w:r w:rsidR="00E80519" w:rsidRPr="00416E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760D" w:rsidRDefault="00E80519" w:rsidP="00357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4A0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6EAD" w:rsidRPr="00A34A03">
        <w:rPr>
          <w:rFonts w:ascii="Times New Roman" w:hAnsi="Times New Roman"/>
          <w:sz w:val="28"/>
          <w:szCs w:val="28"/>
          <w:lang w:eastAsia="ar-SA"/>
        </w:rPr>
        <w:t xml:space="preserve">размер </w:t>
      </w:r>
      <w:r w:rsidR="00557FE8" w:rsidRPr="00A34A03">
        <w:rPr>
          <w:rFonts w:ascii="Times New Roman" w:hAnsi="Times New Roman"/>
          <w:sz w:val="28"/>
          <w:szCs w:val="28"/>
          <w:lang w:eastAsia="ar-SA"/>
        </w:rPr>
        <w:t>дефицита</w:t>
      </w:r>
      <w:r w:rsidR="00416EAD" w:rsidRPr="002B2EEB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557FE8">
        <w:rPr>
          <w:rFonts w:ascii="Times New Roman" w:hAnsi="Times New Roman"/>
          <w:sz w:val="28"/>
          <w:szCs w:val="28"/>
          <w:lang w:eastAsia="ar-SA"/>
        </w:rPr>
        <w:t>4 652,1</w:t>
      </w:r>
      <w:r w:rsidR="00416EAD" w:rsidRPr="002B2EEB">
        <w:rPr>
          <w:rFonts w:ascii="Times New Roman" w:hAnsi="Times New Roman"/>
          <w:sz w:val="28"/>
          <w:szCs w:val="28"/>
          <w:lang w:eastAsia="ar-SA"/>
        </w:rPr>
        <w:t xml:space="preserve"> тыс.рублей), отраженный в текстовой части </w:t>
      </w:r>
      <w:r w:rsidR="00557FE8">
        <w:rPr>
          <w:rFonts w:ascii="Times New Roman" w:hAnsi="Times New Roman"/>
          <w:sz w:val="28"/>
          <w:szCs w:val="28"/>
          <w:lang w:eastAsia="ar-SA"/>
        </w:rPr>
        <w:t xml:space="preserve">Проекта исполнения </w:t>
      </w:r>
      <w:r w:rsidR="00416EAD" w:rsidRPr="002B2EEB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="00416EAD" w:rsidRPr="003355C5">
        <w:rPr>
          <w:rFonts w:ascii="Times New Roman" w:hAnsi="Times New Roman"/>
          <w:b/>
          <w:sz w:val="28"/>
          <w:szCs w:val="28"/>
          <w:u w:val="single"/>
          <w:lang w:eastAsia="ar-SA"/>
        </w:rPr>
        <w:t>не соответствует</w:t>
      </w:r>
      <w:r w:rsidR="005E7ADF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01788C" w:rsidRPr="0001788C">
        <w:rPr>
          <w:rFonts w:ascii="Times New Roman" w:hAnsi="Times New Roman"/>
          <w:sz w:val="28"/>
          <w:szCs w:val="28"/>
          <w:lang w:eastAsia="ar-SA"/>
        </w:rPr>
        <w:t xml:space="preserve">разнице между общим объемом </w:t>
      </w:r>
      <w:r w:rsidR="003355C5">
        <w:rPr>
          <w:rFonts w:ascii="Times New Roman" w:hAnsi="Times New Roman"/>
          <w:sz w:val="28"/>
          <w:szCs w:val="28"/>
          <w:lang w:eastAsia="ar-SA"/>
        </w:rPr>
        <w:t>доходов и общим объемом расходов</w:t>
      </w:r>
      <w:r w:rsidR="005E7AD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788C">
        <w:rPr>
          <w:rFonts w:ascii="Times New Roman" w:hAnsi="Times New Roman"/>
          <w:sz w:val="28"/>
          <w:szCs w:val="28"/>
          <w:lang w:eastAsia="ar-SA"/>
        </w:rPr>
        <w:t>бюджета</w:t>
      </w:r>
      <w:r w:rsidR="0001788C" w:rsidRPr="0001788C">
        <w:rPr>
          <w:rFonts w:ascii="Times New Roman" w:hAnsi="Times New Roman"/>
          <w:sz w:val="28"/>
          <w:szCs w:val="28"/>
          <w:lang w:eastAsia="ar-SA"/>
        </w:rPr>
        <w:t xml:space="preserve"> на 01.01.202</w:t>
      </w:r>
      <w:r w:rsidR="00A34A03">
        <w:rPr>
          <w:rFonts w:ascii="Times New Roman" w:hAnsi="Times New Roman"/>
          <w:sz w:val="28"/>
          <w:szCs w:val="28"/>
          <w:lang w:eastAsia="ar-SA"/>
        </w:rPr>
        <w:t>2</w:t>
      </w:r>
      <w:r w:rsidR="0001788C" w:rsidRPr="0001788C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A34A03">
        <w:rPr>
          <w:rFonts w:ascii="Times New Roman" w:hAnsi="Times New Roman"/>
          <w:sz w:val="28"/>
          <w:szCs w:val="28"/>
          <w:lang w:eastAsia="ar-SA"/>
        </w:rPr>
        <w:t>;</w:t>
      </w:r>
    </w:p>
    <w:p w:rsidR="0073097B" w:rsidRPr="006A4EA9" w:rsidRDefault="0073097B" w:rsidP="0073097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73A74">
        <w:rPr>
          <w:rFonts w:ascii="Times New Roman" w:hAnsi="Times New Roman"/>
          <w:sz w:val="28"/>
          <w:szCs w:val="28"/>
          <w:lang w:eastAsia="ar-SA"/>
        </w:rPr>
        <w:t>наименование кодов бюджетной классификации в приложении № 4 к Проекту исполнения бюджета «Источники внутреннего финансирования дефицита бюджета за 2021 год»</w:t>
      </w:r>
      <w:r>
        <w:rPr>
          <w:rFonts w:ascii="Times New Roman" w:hAnsi="Times New Roman"/>
          <w:sz w:val="28"/>
          <w:szCs w:val="28"/>
          <w:lang w:eastAsia="ar-SA"/>
        </w:rPr>
        <w:t xml:space="preserve"> необходимо привести в соответствие </w:t>
      </w:r>
      <w:r w:rsidRPr="00373A74">
        <w:rPr>
          <w:rFonts w:ascii="Times New Roman" w:hAnsi="Times New Roman"/>
          <w:sz w:val="28"/>
          <w:szCs w:val="28"/>
          <w:lang w:eastAsia="ar-SA"/>
        </w:rPr>
        <w:t xml:space="preserve">с Приказом Министерства Финансов РФ от 12.10.2020 № 236н «О внесении </w:t>
      </w:r>
      <w:r w:rsidRPr="00373A74">
        <w:rPr>
          <w:rFonts w:ascii="Times New Roman" w:hAnsi="Times New Roman"/>
          <w:sz w:val="28"/>
          <w:szCs w:val="28"/>
          <w:lang w:eastAsia="ar-SA"/>
        </w:rPr>
        <w:lastRenderedPageBreak/>
        <w:t>изменений в коды (перечни кодов) бюджетной классификации РФ на 2021 год (на 2021 год и плановый период 2022 и 2023 годов)»;</w:t>
      </w:r>
    </w:p>
    <w:p w:rsidR="0035760D" w:rsidRPr="0039635B" w:rsidRDefault="0035760D" w:rsidP="00357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A74">
        <w:rPr>
          <w:rFonts w:ascii="Times New Roman" w:hAnsi="Times New Roman"/>
          <w:sz w:val="28"/>
          <w:szCs w:val="28"/>
        </w:rPr>
        <w:t xml:space="preserve">Приложение № 4 к проекту решения Думы необходимо привести в соответствие с ф. 0503317 «Источники». </w:t>
      </w:r>
    </w:p>
    <w:p w:rsidR="00E55D4F" w:rsidRPr="004B1128" w:rsidRDefault="004B1128" w:rsidP="004B11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пояснительная записка к проекту исполнения бюджета содержит недостоверную информацию в части отражения доходов и расходов бюджета. </w:t>
      </w:r>
    </w:p>
    <w:p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:rsidR="00FF0082" w:rsidRPr="00416EAD" w:rsidRDefault="00301205" w:rsidP="009676C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подготовлено КСП Черемховского района по результатам внешней проверки годового отчета об исполнении бюджета </w:t>
      </w:r>
      <w:r w:rsidR="002B17DB" w:rsidRPr="00416EAD">
        <w:rPr>
          <w:rFonts w:ascii="Times New Roman" w:hAnsi="Times New Roman"/>
          <w:color w:val="000000" w:themeColor="text1"/>
          <w:sz w:val="28"/>
          <w:szCs w:val="28"/>
        </w:rPr>
        <w:t>Парфеновского</w:t>
      </w:r>
      <w:r w:rsidR="00D339A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за 202</w:t>
      </w:r>
      <w:r w:rsidR="00182FB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 год, проведенной на основании ст. 264.4 Бюджетного кодекса РФ, с учетом </w:t>
      </w:r>
      <w:r w:rsidR="008E73F6" w:rsidRPr="00416EAD">
        <w:rPr>
          <w:rFonts w:ascii="Times New Roman" w:hAnsi="Times New Roman"/>
          <w:color w:val="000000" w:themeColor="text1"/>
          <w:sz w:val="28"/>
          <w:szCs w:val="28"/>
        </w:rPr>
        <w:t>Соглашения о передаче полномочий по осуществлению внешнего муниципального финансового контроля в Парфеновском муниципальном образовании от 26.04.2019 № 13-19</w:t>
      </w: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E73F6" w:rsidRPr="00416EAD" w:rsidRDefault="008E73F6" w:rsidP="008E73F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EAD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проведенной проверки КСП Черемховского района рекомендует устранить замечания и недостатки, отмеченные в заключении. </w:t>
      </w:r>
    </w:p>
    <w:p w:rsidR="0034049A" w:rsidRDefault="0034049A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47" w:rsidRDefault="006D1C47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339" w:rsidRPr="00E3317C" w:rsidRDefault="008E73F6" w:rsidP="00A3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 w:rsidR="004A1794">
        <w:rPr>
          <w:rFonts w:ascii="Times New Roman" w:hAnsi="Times New Roman"/>
          <w:sz w:val="28"/>
          <w:szCs w:val="28"/>
        </w:rPr>
        <w:t>КСП</w:t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 Самойлова</w:t>
      </w:r>
    </w:p>
    <w:p w:rsidR="00555C77" w:rsidRPr="00442F08" w:rsidRDefault="00555C77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5C77" w:rsidRPr="00442F08" w:rsidSect="00CE2D8C">
      <w:headerReference w:type="default" r:id="rId8"/>
      <w:pgSz w:w="11906" w:h="16838" w:code="9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45" w:rsidRDefault="006C5945" w:rsidP="006B7707">
      <w:pPr>
        <w:spacing w:after="0" w:line="240" w:lineRule="auto"/>
      </w:pPr>
      <w:r>
        <w:separator/>
      </w:r>
    </w:p>
  </w:endnote>
  <w:endnote w:type="continuationSeparator" w:id="1">
    <w:p w:rsidR="006C5945" w:rsidRDefault="006C5945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45" w:rsidRDefault="006C5945" w:rsidP="006B7707">
      <w:pPr>
        <w:spacing w:after="0" w:line="240" w:lineRule="auto"/>
      </w:pPr>
      <w:r>
        <w:separator/>
      </w:r>
    </w:p>
  </w:footnote>
  <w:footnote w:type="continuationSeparator" w:id="1">
    <w:p w:rsidR="006C5945" w:rsidRDefault="006C5945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1790"/>
    </w:sdtPr>
    <w:sdtContent>
      <w:p w:rsidR="00E5558F" w:rsidRDefault="00456862">
        <w:pPr>
          <w:pStyle w:val="af"/>
          <w:jc w:val="center"/>
        </w:pPr>
        <w:r>
          <w:fldChar w:fldCharType="begin"/>
        </w:r>
        <w:r w:rsidR="00E5558F">
          <w:instrText xml:space="preserve"> PAGE   \* MERGEFORMAT </w:instrText>
        </w:r>
        <w:r>
          <w:fldChar w:fldCharType="separate"/>
        </w:r>
        <w:r w:rsidR="005E7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58F" w:rsidRPr="00AD4915" w:rsidRDefault="00E5558F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4079"/>
    <w:rsid w:val="00000087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783A"/>
    <w:rsid w:val="00007987"/>
    <w:rsid w:val="0001007F"/>
    <w:rsid w:val="00010339"/>
    <w:rsid w:val="00012B19"/>
    <w:rsid w:val="00017821"/>
    <w:rsid w:val="0001788C"/>
    <w:rsid w:val="00020586"/>
    <w:rsid w:val="00020625"/>
    <w:rsid w:val="00021E4E"/>
    <w:rsid w:val="000222C3"/>
    <w:rsid w:val="00022578"/>
    <w:rsid w:val="00025A81"/>
    <w:rsid w:val="00027959"/>
    <w:rsid w:val="00030821"/>
    <w:rsid w:val="00032F83"/>
    <w:rsid w:val="00033484"/>
    <w:rsid w:val="0004120E"/>
    <w:rsid w:val="00042CF2"/>
    <w:rsid w:val="000437F3"/>
    <w:rsid w:val="0004546D"/>
    <w:rsid w:val="00045DAD"/>
    <w:rsid w:val="0004619F"/>
    <w:rsid w:val="00047029"/>
    <w:rsid w:val="000511CF"/>
    <w:rsid w:val="000514D8"/>
    <w:rsid w:val="000518F1"/>
    <w:rsid w:val="00051B37"/>
    <w:rsid w:val="000520EE"/>
    <w:rsid w:val="000529F6"/>
    <w:rsid w:val="000534F6"/>
    <w:rsid w:val="00054DFC"/>
    <w:rsid w:val="00055C18"/>
    <w:rsid w:val="000568FD"/>
    <w:rsid w:val="000569BE"/>
    <w:rsid w:val="000616E3"/>
    <w:rsid w:val="00061E90"/>
    <w:rsid w:val="0006319C"/>
    <w:rsid w:val="00063436"/>
    <w:rsid w:val="000634B3"/>
    <w:rsid w:val="00064137"/>
    <w:rsid w:val="00065401"/>
    <w:rsid w:val="0007182C"/>
    <w:rsid w:val="00071906"/>
    <w:rsid w:val="000731AC"/>
    <w:rsid w:val="0007379A"/>
    <w:rsid w:val="000741F0"/>
    <w:rsid w:val="00074CD6"/>
    <w:rsid w:val="0007653C"/>
    <w:rsid w:val="00080A05"/>
    <w:rsid w:val="00080C3D"/>
    <w:rsid w:val="0008146F"/>
    <w:rsid w:val="00081C2A"/>
    <w:rsid w:val="00083D5F"/>
    <w:rsid w:val="00084440"/>
    <w:rsid w:val="0008493F"/>
    <w:rsid w:val="0008693C"/>
    <w:rsid w:val="00087474"/>
    <w:rsid w:val="000909CD"/>
    <w:rsid w:val="00092474"/>
    <w:rsid w:val="00094C55"/>
    <w:rsid w:val="000950F8"/>
    <w:rsid w:val="000959ED"/>
    <w:rsid w:val="00097837"/>
    <w:rsid w:val="000A5DDD"/>
    <w:rsid w:val="000A6709"/>
    <w:rsid w:val="000A68AA"/>
    <w:rsid w:val="000B01E5"/>
    <w:rsid w:val="000B448E"/>
    <w:rsid w:val="000B4775"/>
    <w:rsid w:val="000B5D60"/>
    <w:rsid w:val="000B76AE"/>
    <w:rsid w:val="000C084A"/>
    <w:rsid w:val="000C1A45"/>
    <w:rsid w:val="000C1E9A"/>
    <w:rsid w:val="000C3059"/>
    <w:rsid w:val="000C3710"/>
    <w:rsid w:val="000C3B10"/>
    <w:rsid w:val="000C593A"/>
    <w:rsid w:val="000C5CF4"/>
    <w:rsid w:val="000C67D5"/>
    <w:rsid w:val="000C6A9F"/>
    <w:rsid w:val="000D0579"/>
    <w:rsid w:val="000D0659"/>
    <w:rsid w:val="000D1CE4"/>
    <w:rsid w:val="000D1D6C"/>
    <w:rsid w:val="000D2B71"/>
    <w:rsid w:val="000D44A4"/>
    <w:rsid w:val="000D5F44"/>
    <w:rsid w:val="000D70C5"/>
    <w:rsid w:val="000E08F7"/>
    <w:rsid w:val="000E2763"/>
    <w:rsid w:val="000E2EC7"/>
    <w:rsid w:val="000E71B0"/>
    <w:rsid w:val="000E7DDA"/>
    <w:rsid w:val="000F0137"/>
    <w:rsid w:val="000F0D70"/>
    <w:rsid w:val="000F0FEC"/>
    <w:rsid w:val="000F43AC"/>
    <w:rsid w:val="000F4A3F"/>
    <w:rsid w:val="000F706A"/>
    <w:rsid w:val="000F7EB8"/>
    <w:rsid w:val="00100E5E"/>
    <w:rsid w:val="00101D3A"/>
    <w:rsid w:val="001022AA"/>
    <w:rsid w:val="00102625"/>
    <w:rsid w:val="00102DEF"/>
    <w:rsid w:val="0010409A"/>
    <w:rsid w:val="00106CD7"/>
    <w:rsid w:val="00111504"/>
    <w:rsid w:val="0011220B"/>
    <w:rsid w:val="00112BA0"/>
    <w:rsid w:val="001140C4"/>
    <w:rsid w:val="0011490F"/>
    <w:rsid w:val="0011574E"/>
    <w:rsid w:val="00115D1D"/>
    <w:rsid w:val="001164D6"/>
    <w:rsid w:val="00116CC5"/>
    <w:rsid w:val="0012067F"/>
    <w:rsid w:val="00120BDA"/>
    <w:rsid w:val="00121916"/>
    <w:rsid w:val="001220EB"/>
    <w:rsid w:val="00122399"/>
    <w:rsid w:val="00122C18"/>
    <w:rsid w:val="001235EE"/>
    <w:rsid w:val="00123787"/>
    <w:rsid w:val="001238C8"/>
    <w:rsid w:val="001246DD"/>
    <w:rsid w:val="001254DB"/>
    <w:rsid w:val="00125502"/>
    <w:rsid w:val="00126817"/>
    <w:rsid w:val="00127A25"/>
    <w:rsid w:val="00127B0D"/>
    <w:rsid w:val="00132979"/>
    <w:rsid w:val="00132D87"/>
    <w:rsid w:val="00132F67"/>
    <w:rsid w:val="0013408F"/>
    <w:rsid w:val="00134ABE"/>
    <w:rsid w:val="001357A9"/>
    <w:rsid w:val="00136406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4F8"/>
    <w:rsid w:val="00154DBF"/>
    <w:rsid w:val="00160E30"/>
    <w:rsid w:val="0016173C"/>
    <w:rsid w:val="0016287E"/>
    <w:rsid w:val="00163F56"/>
    <w:rsid w:val="00165740"/>
    <w:rsid w:val="00165E9C"/>
    <w:rsid w:val="0016662C"/>
    <w:rsid w:val="0017059D"/>
    <w:rsid w:val="00171DD6"/>
    <w:rsid w:val="00173747"/>
    <w:rsid w:val="00174D84"/>
    <w:rsid w:val="001758EA"/>
    <w:rsid w:val="00175D69"/>
    <w:rsid w:val="00176C2D"/>
    <w:rsid w:val="0018032C"/>
    <w:rsid w:val="0018283C"/>
    <w:rsid w:val="00182FBB"/>
    <w:rsid w:val="00183E3B"/>
    <w:rsid w:val="00185928"/>
    <w:rsid w:val="00185D6D"/>
    <w:rsid w:val="00186E51"/>
    <w:rsid w:val="00187ED2"/>
    <w:rsid w:val="00193094"/>
    <w:rsid w:val="00193220"/>
    <w:rsid w:val="0019355F"/>
    <w:rsid w:val="00193EA2"/>
    <w:rsid w:val="00194695"/>
    <w:rsid w:val="001955D1"/>
    <w:rsid w:val="00196990"/>
    <w:rsid w:val="00196A2F"/>
    <w:rsid w:val="001978CF"/>
    <w:rsid w:val="00197B6A"/>
    <w:rsid w:val="001A305A"/>
    <w:rsid w:val="001A46F5"/>
    <w:rsid w:val="001A7335"/>
    <w:rsid w:val="001B1291"/>
    <w:rsid w:val="001B1849"/>
    <w:rsid w:val="001B1903"/>
    <w:rsid w:val="001B1BBC"/>
    <w:rsid w:val="001B2473"/>
    <w:rsid w:val="001B4414"/>
    <w:rsid w:val="001B4D3D"/>
    <w:rsid w:val="001B4F35"/>
    <w:rsid w:val="001B5EDF"/>
    <w:rsid w:val="001B796B"/>
    <w:rsid w:val="001B7E33"/>
    <w:rsid w:val="001C0220"/>
    <w:rsid w:val="001C1F60"/>
    <w:rsid w:val="001C2A62"/>
    <w:rsid w:val="001C2CC8"/>
    <w:rsid w:val="001C2D8C"/>
    <w:rsid w:val="001C444C"/>
    <w:rsid w:val="001C4E27"/>
    <w:rsid w:val="001C5626"/>
    <w:rsid w:val="001C6668"/>
    <w:rsid w:val="001C6C75"/>
    <w:rsid w:val="001D0DEA"/>
    <w:rsid w:val="001D5196"/>
    <w:rsid w:val="001D533E"/>
    <w:rsid w:val="001D5764"/>
    <w:rsid w:val="001D74C4"/>
    <w:rsid w:val="001E0133"/>
    <w:rsid w:val="001E2391"/>
    <w:rsid w:val="001E471A"/>
    <w:rsid w:val="001E6C70"/>
    <w:rsid w:val="001F1050"/>
    <w:rsid w:val="001F2DF4"/>
    <w:rsid w:val="001F2F4C"/>
    <w:rsid w:val="001F30FA"/>
    <w:rsid w:val="001F4E95"/>
    <w:rsid w:val="001F5441"/>
    <w:rsid w:val="001F5AC0"/>
    <w:rsid w:val="001F5E08"/>
    <w:rsid w:val="001F6000"/>
    <w:rsid w:val="001F7B69"/>
    <w:rsid w:val="001F7EA2"/>
    <w:rsid w:val="0020009B"/>
    <w:rsid w:val="00200B20"/>
    <w:rsid w:val="002027FA"/>
    <w:rsid w:val="00203CD9"/>
    <w:rsid w:val="00205114"/>
    <w:rsid w:val="00207314"/>
    <w:rsid w:val="0020740B"/>
    <w:rsid w:val="002076A2"/>
    <w:rsid w:val="00207D6F"/>
    <w:rsid w:val="00212213"/>
    <w:rsid w:val="002128BA"/>
    <w:rsid w:val="00214036"/>
    <w:rsid w:val="0021662B"/>
    <w:rsid w:val="00216770"/>
    <w:rsid w:val="00220F45"/>
    <w:rsid w:val="00222380"/>
    <w:rsid w:val="00222F57"/>
    <w:rsid w:val="00222F5C"/>
    <w:rsid w:val="002234CE"/>
    <w:rsid w:val="00224369"/>
    <w:rsid w:val="002244E3"/>
    <w:rsid w:val="00225833"/>
    <w:rsid w:val="00227094"/>
    <w:rsid w:val="002317CE"/>
    <w:rsid w:val="00231FE4"/>
    <w:rsid w:val="0023524F"/>
    <w:rsid w:val="002356E8"/>
    <w:rsid w:val="00236963"/>
    <w:rsid w:val="002410C6"/>
    <w:rsid w:val="00242C52"/>
    <w:rsid w:val="002432F8"/>
    <w:rsid w:val="00243543"/>
    <w:rsid w:val="00243907"/>
    <w:rsid w:val="00244252"/>
    <w:rsid w:val="002458A7"/>
    <w:rsid w:val="00245EA8"/>
    <w:rsid w:val="00245EF1"/>
    <w:rsid w:val="00247680"/>
    <w:rsid w:val="00247885"/>
    <w:rsid w:val="00251ACA"/>
    <w:rsid w:val="00257C95"/>
    <w:rsid w:val="002608E1"/>
    <w:rsid w:val="00260D29"/>
    <w:rsid w:val="00261E04"/>
    <w:rsid w:val="002629C8"/>
    <w:rsid w:val="0026371D"/>
    <w:rsid w:val="00263AD7"/>
    <w:rsid w:val="00263DFD"/>
    <w:rsid w:val="00264809"/>
    <w:rsid w:val="002657A4"/>
    <w:rsid w:val="00267695"/>
    <w:rsid w:val="00270B0C"/>
    <w:rsid w:val="00271908"/>
    <w:rsid w:val="00272F9F"/>
    <w:rsid w:val="00273518"/>
    <w:rsid w:val="0027571C"/>
    <w:rsid w:val="002760FE"/>
    <w:rsid w:val="00280EA2"/>
    <w:rsid w:val="00280F9B"/>
    <w:rsid w:val="00280FAB"/>
    <w:rsid w:val="002822A7"/>
    <w:rsid w:val="0028256B"/>
    <w:rsid w:val="00283BE3"/>
    <w:rsid w:val="00283E9F"/>
    <w:rsid w:val="002843B0"/>
    <w:rsid w:val="002846D3"/>
    <w:rsid w:val="0028556A"/>
    <w:rsid w:val="002860EC"/>
    <w:rsid w:val="002908B2"/>
    <w:rsid w:val="00291F61"/>
    <w:rsid w:val="00291F88"/>
    <w:rsid w:val="002925D3"/>
    <w:rsid w:val="00294D30"/>
    <w:rsid w:val="002952F2"/>
    <w:rsid w:val="00296207"/>
    <w:rsid w:val="002A0980"/>
    <w:rsid w:val="002A1593"/>
    <w:rsid w:val="002A1CDA"/>
    <w:rsid w:val="002A26D6"/>
    <w:rsid w:val="002A4020"/>
    <w:rsid w:val="002A6564"/>
    <w:rsid w:val="002A73C5"/>
    <w:rsid w:val="002A7D92"/>
    <w:rsid w:val="002B1361"/>
    <w:rsid w:val="002B17DB"/>
    <w:rsid w:val="002B4EE1"/>
    <w:rsid w:val="002B4F9D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D2C07"/>
    <w:rsid w:val="002D38B7"/>
    <w:rsid w:val="002E06FC"/>
    <w:rsid w:val="002E0F76"/>
    <w:rsid w:val="002E18C9"/>
    <w:rsid w:val="002E2E92"/>
    <w:rsid w:val="002E3DD1"/>
    <w:rsid w:val="002E4022"/>
    <w:rsid w:val="002E5413"/>
    <w:rsid w:val="002E59AF"/>
    <w:rsid w:val="002E6D44"/>
    <w:rsid w:val="002E72F5"/>
    <w:rsid w:val="002E75C3"/>
    <w:rsid w:val="002F1698"/>
    <w:rsid w:val="002F1CB2"/>
    <w:rsid w:val="002F294B"/>
    <w:rsid w:val="002F3300"/>
    <w:rsid w:val="002F41D5"/>
    <w:rsid w:val="002F560E"/>
    <w:rsid w:val="002F5BD1"/>
    <w:rsid w:val="002F68B5"/>
    <w:rsid w:val="002F6956"/>
    <w:rsid w:val="002F79D8"/>
    <w:rsid w:val="00300402"/>
    <w:rsid w:val="00301203"/>
    <w:rsid w:val="00301205"/>
    <w:rsid w:val="00301E89"/>
    <w:rsid w:val="0030285B"/>
    <w:rsid w:val="00303199"/>
    <w:rsid w:val="003039CE"/>
    <w:rsid w:val="00304479"/>
    <w:rsid w:val="003067CE"/>
    <w:rsid w:val="00307C06"/>
    <w:rsid w:val="00310A1D"/>
    <w:rsid w:val="00311A11"/>
    <w:rsid w:val="00311DA8"/>
    <w:rsid w:val="00311DAF"/>
    <w:rsid w:val="003133D6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3432"/>
    <w:rsid w:val="003339EA"/>
    <w:rsid w:val="003355C5"/>
    <w:rsid w:val="0034049A"/>
    <w:rsid w:val="003423F9"/>
    <w:rsid w:val="003429A1"/>
    <w:rsid w:val="00344F33"/>
    <w:rsid w:val="00346858"/>
    <w:rsid w:val="003476C0"/>
    <w:rsid w:val="00352912"/>
    <w:rsid w:val="00353E10"/>
    <w:rsid w:val="00354FD8"/>
    <w:rsid w:val="0035515D"/>
    <w:rsid w:val="00355909"/>
    <w:rsid w:val="003566EB"/>
    <w:rsid w:val="0035760D"/>
    <w:rsid w:val="00361230"/>
    <w:rsid w:val="00361631"/>
    <w:rsid w:val="0036222F"/>
    <w:rsid w:val="00362FD7"/>
    <w:rsid w:val="00363101"/>
    <w:rsid w:val="003652EE"/>
    <w:rsid w:val="00365835"/>
    <w:rsid w:val="00366A87"/>
    <w:rsid w:val="00366E22"/>
    <w:rsid w:val="0036751B"/>
    <w:rsid w:val="003709FC"/>
    <w:rsid w:val="00373BB5"/>
    <w:rsid w:val="00375128"/>
    <w:rsid w:val="00375B54"/>
    <w:rsid w:val="0037616E"/>
    <w:rsid w:val="00376FCE"/>
    <w:rsid w:val="00380CD4"/>
    <w:rsid w:val="00381665"/>
    <w:rsid w:val="003826A0"/>
    <w:rsid w:val="00382C09"/>
    <w:rsid w:val="00384911"/>
    <w:rsid w:val="00385169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6F7"/>
    <w:rsid w:val="003B1CAB"/>
    <w:rsid w:val="003B2BE6"/>
    <w:rsid w:val="003B340C"/>
    <w:rsid w:val="003B4B49"/>
    <w:rsid w:val="003B5190"/>
    <w:rsid w:val="003B5352"/>
    <w:rsid w:val="003B5540"/>
    <w:rsid w:val="003B57D6"/>
    <w:rsid w:val="003B5AC5"/>
    <w:rsid w:val="003C0661"/>
    <w:rsid w:val="003C1F40"/>
    <w:rsid w:val="003C3F33"/>
    <w:rsid w:val="003C4180"/>
    <w:rsid w:val="003C598E"/>
    <w:rsid w:val="003C7F9C"/>
    <w:rsid w:val="003D1694"/>
    <w:rsid w:val="003D1F22"/>
    <w:rsid w:val="003D1F33"/>
    <w:rsid w:val="003D29D4"/>
    <w:rsid w:val="003D341B"/>
    <w:rsid w:val="003E035F"/>
    <w:rsid w:val="003E1A76"/>
    <w:rsid w:val="003E334D"/>
    <w:rsid w:val="003E78FF"/>
    <w:rsid w:val="003F1B3C"/>
    <w:rsid w:val="003F1E9E"/>
    <w:rsid w:val="003F2072"/>
    <w:rsid w:val="003F383B"/>
    <w:rsid w:val="003F74D7"/>
    <w:rsid w:val="00400A8C"/>
    <w:rsid w:val="00400C46"/>
    <w:rsid w:val="00402861"/>
    <w:rsid w:val="0040349C"/>
    <w:rsid w:val="00403719"/>
    <w:rsid w:val="00403A80"/>
    <w:rsid w:val="00403E14"/>
    <w:rsid w:val="0040479E"/>
    <w:rsid w:val="0040530E"/>
    <w:rsid w:val="004055E1"/>
    <w:rsid w:val="00405B19"/>
    <w:rsid w:val="004063D3"/>
    <w:rsid w:val="004107C3"/>
    <w:rsid w:val="004142A3"/>
    <w:rsid w:val="0041502E"/>
    <w:rsid w:val="00415182"/>
    <w:rsid w:val="00415B53"/>
    <w:rsid w:val="00416E2B"/>
    <w:rsid w:val="00416EAD"/>
    <w:rsid w:val="00417058"/>
    <w:rsid w:val="0041750C"/>
    <w:rsid w:val="004223E9"/>
    <w:rsid w:val="004227EF"/>
    <w:rsid w:val="00423329"/>
    <w:rsid w:val="00427042"/>
    <w:rsid w:val="004272EB"/>
    <w:rsid w:val="00427972"/>
    <w:rsid w:val="00430949"/>
    <w:rsid w:val="0043120E"/>
    <w:rsid w:val="004335B1"/>
    <w:rsid w:val="004335D2"/>
    <w:rsid w:val="004336D2"/>
    <w:rsid w:val="00433D98"/>
    <w:rsid w:val="004344AA"/>
    <w:rsid w:val="0043534E"/>
    <w:rsid w:val="0043702D"/>
    <w:rsid w:val="00442F08"/>
    <w:rsid w:val="004437A7"/>
    <w:rsid w:val="004437EC"/>
    <w:rsid w:val="0044380E"/>
    <w:rsid w:val="004439CB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555F"/>
    <w:rsid w:val="00455A28"/>
    <w:rsid w:val="00455C89"/>
    <w:rsid w:val="00456862"/>
    <w:rsid w:val="00456B4D"/>
    <w:rsid w:val="0046216C"/>
    <w:rsid w:val="004632DC"/>
    <w:rsid w:val="00464E05"/>
    <w:rsid w:val="00465C88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DA5"/>
    <w:rsid w:val="00477FFD"/>
    <w:rsid w:val="00480490"/>
    <w:rsid w:val="00481279"/>
    <w:rsid w:val="00481327"/>
    <w:rsid w:val="004817C2"/>
    <w:rsid w:val="004855E2"/>
    <w:rsid w:val="00487558"/>
    <w:rsid w:val="00487F32"/>
    <w:rsid w:val="00491032"/>
    <w:rsid w:val="004913BF"/>
    <w:rsid w:val="00493E66"/>
    <w:rsid w:val="00493E84"/>
    <w:rsid w:val="00494AC4"/>
    <w:rsid w:val="004954CC"/>
    <w:rsid w:val="00495FF8"/>
    <w:rsid w:val="00496B54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128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391D"/>
    <w:rsid w:val="004C3B4F"/>
    <w:rsid w:val="004C489C"/>
    <w:rsid w:val="004C4D55"/>
    <w:rsid w:val="004C63CA"/>
    <w:rsid w:val="004C7F75"/>
    <w:rsid w:val="004D029E"/>
    <w:rsid w:val="004D0A08"/>
    <w:rsid w:val="004D18E0"/>
    <w:rsid w:val="004D2FAE"/>
    <w:rsid w:val="004D3395"/>
    <w:rsid w:val="004D7357"/>
    <w:rsid w:val="004E033E"/>
    <w:rsid w:val="004E035A"/>
    <w:rsid w:val="004E1E88"/>
    <w:rsid w:val="004E37F1"/>
    <w:rsid w:val="004E4C36"/>
    <w:rsid w:val="004F0034"/>
    <w:rsid w:val="004F2379"/>
    <w:rsid w:val="004F32EC"/>
    <w:rsid w:val="004F480C"/>
    <w:rsid w:val="004F4CBB"/>
    <w:rsid w:val="004F5082"/>
    <w:rsid w:val="004F5A3D"/>
    <w:rsid w:val="004F61DE"/>
    <w:rsid w:val="004F62BC"/>
    <w:rsid w:val="004F68B0"/>
    <w:rsid w:val="004F708C"/>
    <w:rsid w:val="00501199"/>
    <w:rsid w:val="00502DA1"/>
    <w:rsid w:val="00503394"/>
    <w:rsid w:val="00503DC1"/>
    <w:rsid w:val="0050413F"/>
    <w:rsid w:val="00504875"/>
    <w:rsid w:val="00505556"/>
    <w:rsid w:val="00505FD0"/>
    <w:rsid w:val="00507C61"/>
    <w:rsid w:val="00510B60"/>
    <w:rsid w:val="0051109C"/>
    <w:rsid w:val="00511F0E"/>
    <w:rsid w:val="00513004"/>
    <w:rsid w:val="0051352F"/>
    <w:rsid w:val="0051456B"/>
    <w:rsid w:val="00515051"/>
    <w:rsid w:val="00515F69"/>
    <w:rsid w:val="0051753C"/>
    <w:rsid w:val="0052036A"/>
    <w:rsid w:val="005207DC"/>
    <w:rsid w:val="00520BAE"/>
    <w:rsid w:val="0052128F"/>
    <w:rsid w:val="00522765"/>
    <w:rsid w:val="00525352"/>
    <w:rsid w:val="00525DC5"/>
    <w:rsid w:val="00532571"/>
    <w:rsid w:val="00532910"/>
    <w:rsid w:val="00532BD2"/>
    <w:rsid w:val="00532D21"/>
    <w:rsid w:val="00533B62"/>
    <w:rsid w:val="0053603B"/>
    <w:rsid w:val="00536811"/>
    <w:rsid w:val="00536AED"/>
    <w:rsid w:val="00537731"/>
    <w:rsid w:val="005404AA"/>
    <w:rsid w:val="005406F8"/>
    <w:rsid w:val="00543173"/>
    <w:rsid w:val="0054472F"/>
    <w:rsid w:val="00545A24"/>
    <w:rsid w:val="00546A60"/>
    <w:rsid w:val="00546F32"/>
    <w:rsid w:val="00550805"/>
    <w:rsid w:val="005510FC"/>
    <w:rsid w:val="0055188E"/>
    <w:rsid w:val="00553777"/>
    <w:rsid w:val="00555B79"/>
    <w:rsid w:val="00555C77"/>
    <w:rsid w:val="00555FAE"/>
    <w:rsid w:val="00557B74"/>
    <w:rsid w:val="00557FE8"/>
    <w:rsid w:val="005641A9"/>
    <w:rsid w:val="0056473A"/>
    <w:rsid w:val="0056501B"/>
    <w:rsid w:val="00567F0B"/>
    <w:rsid w:val="00570AE1"/>
    <w:rsid w:val="0057271D"/>
    <w:rsid w:val="00572C03"/>
    <w:rsid w:val="005757D3"/>
    <w:rsid w:val="00577A54"/>
    <w:rsid w:val="00580EEA"/>
    <w:rsid w:val="0058250A"/>
    <w:rsid w:val="00583137"/>
    <w:rsid w:val="00583794"/>
    <w:rsid w:val="00585C98"/>
    <w:rsid w:val="00585EA0"/>
    <w:rsid w:val="005867B1"/>
    <w:rsid w:val="00587558"/>
    <w:rsid w:val="005900C4"/>
    <w:rsid w:val="00590A27"/>
    <w:rsid w:val="00591BF8"/>
    <w:rsid w:val="00593763"/>
    <w:rsid w:val="00594BE9"/>
    <w:rsid w:val="0059563A"/>
    <w:rsid w:val="005957B9"/>
    <w:rsid w:val="005A1B7B"/>
    <w:rsid w:val="005A5291"/>
    <w:rsid w:val="005A555A"/>
    <w:rsid w:val="005A6DAB"/>
    <w:rsid w:val="005A70B8"/>
    <w:rsid w:val="005A738C"/>
    <w:rsid w:val="005B0140"/>
    <w:rsid w:val="005B0779"/>
    <w:rsid w:val="005B16C4"/>
    <w:rsid w:val="005B2064"/>
    <w:rsid w:val="005B236E"/>
    <w:rsid w:val="005B2AFE"/>
    <w:rsid w:val="005B527F"/>
    <w:rsid w:val="005B52D1"/>
    <w:rsid w:val="005B6475"/>
    <w:rsid w:val="005B6898"/>
    <w:rsid w:val="005C1C4F"/>
    <w:rsid w:val="005C2357"/>
    <w:rsid w:val="005C2576"/>
    <w:rsid w:val="005C3129"/>
    <w:rsid w:val="005C3319"/>
    <w:rsid w:val="005C3596"/>
    <w:rsid w:val="005C3AD9"/>
    <w:rsid w:val="005C529B"/>
    <w:rsid w:val="005C6DB9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3F5"/>
    <w:rsid w:val="005D5806"/>
    <w:rsid w:val="005D5FA4"/>
    <w:rsid w:val="005D66D5"/>
    <w:rsid w:val="005E13A8"/>
    <w:rsid w:val="005E171C"/>
    <w:rsid w:val="005E1C93"/>
    <w:rsid w:val="005E2123"/>
    <w:rsid w:val="005E2898"/>
    <w:rsid w:val="005E480A"/>
    <w:rsid w:val="005E5677"/>
    <w:rsid w:val="005E6481"/>
    <w:rsid w:val="005E65A1"/>
    <w:rsid w:val="005E7ADF"/>
    <w:rsid w:val="005E7D82"/>
    <w:rsid w:val="005F0254"/>
    <w:rsid w:val="005F0EA1"/>
    <w:rsid w:val="005F1400"/>
    <w:rsid w:val="005F1DA5"/>
    <w:rsid w:val="005F23B4"/>
    <w:rsid w:val="005F42BB"/>
    <w:rsid w:val="005F496A"/>
    <w:rsid w:val="005F57C0"/>
    <w:rsid w:val="00600EA0"/>
    <w:rsid w:val="006012C8"/>
    <w:rsid w:val="00601E35"/>
    <w:rsid w:val="0060202C"/>
    <w:rsid w:val="00602CB0"/>
    <w:rsid w:val="00607213"/>
    <w:rsid w:val="0061467B"/>
    <w:rsid w:val="00614CAA"/>
    <w:rsid w:val="00616C84"/>
    <w:rsid w:val="006204B5"/>
    <w:rsid w:val="0062254C"/>
    <w:rsid w:val="006245BA"/>
    <w:rsid w:val="00624811"/>
    <w:rsid w:val="00624C26"/>
    <w:rsid w:val="00624EBB"/>
    <w:rsid w:val="00625538"/>
    <w:rsid w:val="006260D8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80B0E"/>
    <w:rsid w:val="00681AC3"/>
    <w:rsid w:val="00682602"/>
    <w:rsid w:val="006828A6"/>
    <w:rsid w:val="006829C2"/>
    <w:rsid w:val="00682D56"/>
    <w:rsid w:val="00685B53"/>
    <w:rsid w:val="006903CE"/>
    <w:rsid w:val="00690FA0"/>
    <w:rsid w:val="00691487"/>
    <w:rsid w:val="00693090"/>
    <w:rsid w:val="0069315C"/>
    <w:rsid w:val="00694940"/>
    <w:rsid w:val="0069571E"/>
    <w:rsid w:val="0069661A"/>
    <w:rsid w:val="00697BB2"/>
    <w:rsid w:val="006A1357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5255"/>
    <w:rsid w:val="006B5D2A"/>
    <w:rsid w:val="006B7707"/>
    <w:rsid w:val="006C0728"/>
    <w:rsid w:val="006C2650"/>
    <w:rsid w:val="006C2FE8"/>
    <w:rsid w:val="006C47A0"/>
    <w:rsid w:val="006C4A5B"/>
    <w:rsid w:val="006C5695"/>
    <w:rsid w:val="006C5945"/>
    <w:rsid w:val="006C622C"/>
    <w:rsid w:val="006C6B67"/>
    <w:rsid w:val="006D029C"/>
    <w:rsid w:val="006D1C47"/>
    <w:rsid w:val="006D1EF8"/>
    <w:rsid w:val="006D2A12"/>
    <w:rsid w:val="006D3BB6"/>
    <w:rsid w:val="006D6115"/>
    <w:rsid w:val="006D640C"/>
    <w:rsid w:val="006D6426"/>
    <w:rsid w:val="006E0C16"/>
    <w:rsid w:val="006E14FF"/>
    <w:rsid w:val="006E2400"/>
    <w:rsid w:val="006E30DE"/>
    <w:rsid w:val="006E3189"/>
    <w:rsid w:val="006E411E"/>
    <w:rsid w:val="006E4D18"/>
    <w:rsid w:val="006E6F33"/>
    <w:rsid w:val="006F013C"/>
    <w:rsid w:val="006F1DF7"/>
    <w:rsid w:val="006F2ADC"/>
    <w:rsid w:val="006F33FF"/>
    <w:rsid w:val="006F3714"/>
    <w:rsid w:val="006F3BEE"/>
    <w:rsid w:val="006F3F50"/>
    <w:rsid w:val="006F4C34"/>
    <w:rsid w:val="006F5029"/>
    <w:rsid w:val="006F5AC8"/>
    <w:rsid w:val="006F6B84"/>
    <w:rsid w:val="006F742B"/>
    <w:rsid w:val="007006CF"/>
    <w:rsid w:val="00700A17"/>
    <w:rsid w:val="00700C96"/>
    <w:rsid w:val="00702806"/>
    <w:rsid w:val="00703C30"/>
    <w:rsid w:val="00703CBD"/>
    <w:rsid w:val="00703D57"/>
    <w:rsid w:val="007041AD"/>
    <w:rsid w:val="00705DFE"/>
    <w:rsid w:val="00710848"/>
    <w:rsid w:val="00710C6D"/>
    <w:rsid w:val="007119DE"/>
    <w:rsid w:val="0071452E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6A2B"/>
    <w:rsid w:val="0072759D"/>
    <w:rsid w:val="007277B4"/>
    <w:rsid w:val="00730978"/>
    <w:rsid w:val="0073097B"/>
    <w:rsid w:val="00731C3D"/>
    <w:rsid w:val="0073200D"/>
    <w:rsid w:val="0073216E"/>
    <w:rsid w:val="00732421"/>
    <w:rsid w:val="00734885"/>
    <w:rsid w:val="00735392"/>
    <w:rsid w:val="00735E3D"/>
    <w:rsid w:val="00736B83"/>
    <w:rsid w:val="00740C1B"/>
    <w:rsid w:val="00741084"/>
    <w:rsid w:val="007413C3"/>
    <w:rsid w:val="00743DE1"/>
    <w:rsid w:val="0074449F"/>
    <w:rsid w:val="0074483A"/>
    <w:rsid w:val="007448D2"/>
    <w:rsid w:val="007477DB"/>
    <w:rsid w:val="00747DE6"/>
    <w:rsid w:val="00747EFE"/>
    <w:rsid w:val="00750636"/>
    <w:rsid w:val="007508B7"/>
    <w:rsid w:val="00751A77"/>
    <w:rsid w:val="007522DA"/>
    <w:rsid w:val="007523FE"/>
    <w:rsid w:val="00752705"/>
    <w:rsid w:val="00754237"/>
    <w:rsid w:val="00755404"/>
    <w:rsid w:val="007561A2"/>
    <w:rsid w:val="00761151"/>
    <w:rsid w:val="00762A13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311A"/>
    <w:rsid w:val="0078689B"/>
    <w:rsid w:val="007872E2"/>
    <w:rsid w:val="00787551"/>
    <w:rsid w:val="00787B1A"/>
    <w:rsid w:val="00790B72"/>
    <w:rsid w:val="00791A66"/>
    <w:rsid w:val="0079221C"/>
    <w:rsid w:val="00792289"/>
    <w:rsid w:val="007923B3"/>
    <w:rsid w:val="0079401A"/>
    <w:rsid w:val="00794B14"/>
    <w:rsid w:val="00794D06"/>
    <w:rsid w:val="007959ED"/>
    <w:rsid w:val="00796C81"/>
    <w:rsid w:val="00796D27"/>
    <w:rsid w:val="00797078"/>
    <w:rsid w:val="0079749E"/>
    <w:rsid w:val="007A0367"/>
    <w:rsid w:val="007A3396"/>
    <w:rsid w:val="007A431E"/>
    <w:rsid w:val="007A6F90"/>
    <w:rsid w:val="007A7175"/>
    <w:rsid w:val="007A75C1"/>
    <w:rsid w:val="007B02C0"/>
    <w:rsid w:val="007B1662"/>
    <w:rsid w:val="007B255B"/>
    <w:rsid w:val="007B2CE8"/>
    <w:rsid w:val="007B3974"/>
    <w:rsid w:val="007B4079"/>
    <w:rsid w:val="007B5B8D"/>
    <w:rsid w:val="007B7C6B"/>
    <w:rsid w:val="007C218F"/>
    <w:rsid w:val="007C4295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59BB"/>
    <w:rsid w:val="007E73EA"/>
    <w:rsid w:val="007F0561"/>
    <w:rsid w:val="007F1453"/>
    <w:rsid w:val="007F1DCD"/>
    <w:rsid w:val="007F2A43"/>
    <w:rsid w:val="007F7F80"/>
    <w:rsid w:val="00803C54"/>
    <w:rsid w:val="00804814"/>
    <w:rsid w:val="00804E25"/>
    <w:rsid w:val="00805634"/>
    <w:rsid w:val="00806D28"/>
    <w:rsid w:val="00807188"/>
    <w:rsid w:val="00807FA6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4401"/>
    <w:rsid w:val="00825320"/>
    <w:rsid w:val="008267F9"/>
    <w:rsid w:val="00826A52"/>
    <w:rsid w:val="0082721D"/>
    <w:rsid w:val="00827A15"/>
    <w:rsid w:val="008347B3"/>
    <w:rsid w:val="0083530C"/>
    <w:rsid w:val="00835D4F"/>
    <w:rsid w:val="0083684B"/>
    <w:rsid w:val="00836981"/>
    <w:rsid w:val="0084085D"/>
    <w:rsid w:val="00843519"/>
    <w:rsid w:val="00843CC3"/>
    <w:rsid w:val="0084512D"/>
    <w:rsid w:val="00845558"/>
    <w:rsid w:val="00852A30"/>
    <w:rsid w:val="00855617"/>
    <w:rsid w:val="008619B1"/>
    <w:rsid w:val="00861C91"/>
    <w:rsid w:val="008650BF"/>
    <w:rsid w:val="008651E9"/>
    <w:rsid w:val="00870951"/>
    <w:rsid w:val="00871385"/>
    <w:rsid w:val="00871BC1"/>
    <w:rsid w:val="00871E5B"/>
    <w:rsid w:val="00881348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4AC9"/>
    <w:rsid w:val="008A5E16"/>
    <w:rsid w:val="008A782E"/>
    <w:rsid w:val="008B14F8"/>
    <w:rsid w:val="008B22BA"/>
    <w:rsid w:val="008B28F5"/>
    <w:rsid w:val="008B32D1"/>
    <w:rsid w:val="008B3B83"/>
    <w:rsid w:val="008B52B5"/>
    <w:rsid w:val="008B72A7"/>
    <w:rsid w:val="008C0859"/>
    <w:rsid w:val="008C0B4A"/>
    <w:rsid w:val="008C14E0"/>
    <w:rsid w:val="008C4AD6"/>
    <w:rsid w:val="008C5062"/>
    <w:rsid w:val="008C75B6"/>
    <w:rsid w:val="008C7CFB"/>
    <w:rsid w:val="008D1315"/>
    <w:rsid w:val="008D15FF"/>
    <w:rsid w:val="008D1F62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E73F6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640"/>
    <w:rsid w:val="00904DF4"/>
    <w:rsid w:val="00905921"/>
    <w:rsid w:val="009071A7"/>
    <w:rsid w:val="00907737"/>
    <w:rsid w:val="00910E65"/>
    <w:rsid w:val="009122E6"/>
    <w:rsid w:val="00912B7F"/>
    <w:rsid w:val="0091680F"/>
    <w:rsid w:val="00916AC0"/>
    <w:rsid w:val="00917446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A46"/>
    <w:rsid w:val="00926B04"/>
    <w:rsid w:val="00930C65"/>
    <w:rsid w:val="00930CC8"/>
    <w:rsid w:val="00930D81"/>
    <w:rsid w:val="00931B81"/>
    <w:rsid w:val="00932432"/>
    <w:rsid w:val="009329EA"/>
    <w:rsid w:val="00932EBC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47AEA"/>
    <w:rsid w:val="009501E7"/>
    <w:rsid w:val="009502DB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A11"/>
    <w:rsid w:val="00960E56"/>
    <w:rsid w:val="00961B43"/>
    <w:rsid w:val="009626EB"/>
    <w:rsid w:val="0096353C"/>
    <w:rsid w:val="00964B26"/>
    <w:rsid w:val="009676CE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1F31"/>
    <w:rsid w:val="00982496"/>
    <w:rsid w:val="00983250"/>
    <w:rsid w:val="0098345D"/>
    <w:rsid w:val="00983B56"/>
    <w:rsid w:val="00984B0A"/>
    <w:rsid w:val="00984EE9"/>
    <w:rsid w:val="00985470"/>
    <w:rsid w:val="009877B8"/>
    <w:rsid w:val="00987F73"/>
    <w:rsid w:val="009910AE"/>
    <w:rsid w:val="00992B1D"/>
    <w:rsid w:val="00994EE6"/>
    <w:rsid w:val="00996672"/>
    <w:rsid w:val="009A062C"/>
    <w:rsid w:val="009A249A"/>
    <w:rsid w:val="009A2ACB"/>
    <w:rsid w:val="009A2BB8"/>
    <w:rsid w:val="009A6A7E"/>
    <w:rsid w:val="009A7F6D"/>
    <w:rsid w:val="009B1C7E"/>
    <w:rsid w:val="009B35DC"/>
    <w:rsid w:val="009B46EE"/>
    <w:rsid w:val="009B46F1"/>
    <w:rsid w:val="009B60AD"/>
    <w:rsid w:val="009C17F4"/>
    <w:rsid w:val="009C4D83"/>
    <w:rsid w:val="009C5DB5"/>
    <w:rsid w:val="009C6334"/>
    <w:rsid w:val="009C6746"/>
    <w:rsid w:val="009C6E73"/>
    <w:rsid w:val="009D0542"/>
    <w:rsid w:val="009D0630"/>
    <w:rsid w:val="009D1E1A"/>
    <w:rsid w:val="009D337C"/>
    <w:rsid w:val="009D3B00"/>
    <w:rsid w:val="009D626A"/>
    <w:rsid w:val="009D72D1"/>
    <w:rsid w:val="009D7943"/>
    <w:rsid w:val="009D7EC5"/>
    <w:rsid w:val="009E1520"/>
    <w:rsid w:val="009E152E"/>
    <w:rsid w:val="009E319F"/>
    <w:rsid w:val="009E35A2"/>
    <w:rsid w:val="009E4A46"/>
    <w:rsid w:val="009E4DD1"/>
    <w:rsid w:val="009E4F2C"/>
    <w:rsid w:val="009F04E6"/>
    <w:rsid w:val="009F07FA"/>
    <w:rsid w:val="009F1F7E"/>
    <w:rsid w:val="009F2084"/>
    <w:rsid w:val="009F40A7"/>
    <w:rsid w:val="009F58A5"/>
    <w:rsid w:val="009F59F6"/>
    <w:rsid w:val="009F6577"/>
    <w:rsid w:val="009F6809"/>
    <w:rsid w:val="009F7B73"/>
    <w:rsid w:val="00A026DF"/>
    <w:rsid w:val="00A027AE"/>
    <w:rsid w:val="00A059F3"/>
    <w:rsid w:val="00A06858"/>
    <w:rsid w:val="00A07521"/>
    <w:rsid w:val="00A112D3"/>
    <w:rsid w:val="00A11E95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2AEA"/>
    <w:rsid w:val="00A23FD9"/>
    <w:rsid w:val="00A24717"/>
    <w:rsid w:val="00A27FE4"/>
    <w:rsid w:val="00A31679"/>
    <w:rsid w:val="00A32339"/>
    <w:rsid w:val="00A32887"/>
    <w:rsid w:val="00A32E86"/>
    <w:rsid w:val="00A335E6"/>
    <w:rsid w:val="00A34A03"/>
    <w:rsid w:val="00A34F7E"/>
    <w:rsid w:val="00A35D57"/>
    <w:rsid w:val="00A36358"/>
    <w:rsid w:val="00A36B2B"/>
    <w:rsid w:val="00A43084"/>
    <w:rsid w:val="00A43CA9"/>
    <w:rsid w:val="00A44A53"/>
    <w:rsid w:val="00A454A6"/>
    <w:rsid w:val="00A50A02"/>
    <w:rsid w:val="00A50E85"/>
    <w:rsid w:val="00A514E1"/>
    <w:rsid w:val="00A518A6"/>
    <w:rsid w:val="00A51D62"/>
    <w:rsid w:val="00A51E58"/>
    <w:rsid w:val="00A52261"/>
    <w:rsid w:val="00A52272"/>
    <w:rsid w:val="00A526AB"/>
    <w:rsid w:val="00A541CF"/>
    <w:rsid w:val="00A54F1E"/>
    <w:rsid w:val="00A55579"/>
    <w:rsid w:val="00A557EB"/>
    <w:rsid w:val="00A602A4"/>
    <w:rsid w:val="00A64006"/>
    <w:rsid w:val="00A6491E"/>
    <w:rsid w:val="00A64BAD"/>
    <w:rsid w:val="00A64CC6"/>
    <w:rsid w:val="00A66C7E"/>
    <w:rsid w:val="00A66DFD"/>
    <w:rsid w:val="00A7180F"/>
    <w:rsid w:val="00A71D08"/>
    <w:rsid w:val="00A71EC5"/>
    <w:rsid w:val="00A7209B"/>
    <w:rsid w:val="00A74079"/>
    <w:rsid w:val="00A768BE"/>
    <w:rsid w:val="00A77B8B"/>
    <w:rsid w:val="00A8116F"/>
    <w:rsid w:val="00A81E42"/>
    <w:rsid w:val="00A8282B"/>
    <w:rsid w:val="00A840A3"/>
    <w:rsid w:val="00A868C5"/>
    <w:rsid w:val="00A8748D"/>
    <w:rsid w:val="00A91500"/>
    <w:rsid w:val="00A92144"/>
    <w:rsid w:val="00A92764"/>
    <w:rsid w:val="00A92910"/>
    <w:rsid w:val="00A93EE9"/>
    <w:rsid w:val="00A96D36"/>
    <w:rsid w:val="00A975F1"/>
    <w:rsid w:val="00A977B6"/>
    <w:rsid w:val="00A97D6D"/>
    <w:rsid w:val="00AA06E0"/>
    <w:rsid w:val="00AA0826"/>
    <w:rsid w:val="00AA19EF"/>
    <w:rsid w:val="00AA1BCA"/>
    <w:rsid w:val="00AA1DBD"/>
    <w:rsid w:val="00AA2445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C8D"/>
    <w:rsid w:val="00AB620F"/>
    <w:rsid w:val="00AB6DDA"/>
    <w:rsid w:val="00AB72FE"/>
    <w:rsid w:val="00AB7ECE"/>
    <w:rsid w:val="00AC0F45"/>
    <w:rsid w:val="00AC2667"/>
    <w:rsid w:val="00AC2ADD"/>
    <w:rsid w:val="00AC37E6"/>
    <w:rsid w:val="00AC38A0"/>
    <w:rsid w:val="00AC7FD1"/>
    <w:rsid w:val="00AD1FBE"/>
    <w:rsid w:val="00AD4915"/>
    <w:rsid w:val="00AD4B55"/>
    <w:rsid w:val="00AD5C58"/>
    <w:rsid w:val="00AD5E13"/>
    <w:rsid w:val="00AD5E4D"/>
    <w:rsid w:val="00AE1F05"/>
    <w:rsid w:val="00AE28CF"/>
    <w:rsid w:val="00AE2D43"/>
    <w:rsid w:val="00AE33BC"/>
    <w:rsid w:val="00AE3F6F"/>
    <w:rsid w:val="00AE4BBF"/>
    <w:rsid w:val="00AE55ED"/>
    <w:rsid w:val="00AE633B"/>
    <w:rsid w:val="00AE7B1B"/>
    <w:rsid w:val="00AF1A2A"/>
    <w:rsid w:val="00AF33B1"/>
    <w:rsid w:val="00AF54AE"/>
    <w:rsid w:val="00AF5AFE"/>
    <w:rsid w:val="00AF6E23"/>
    <w:rsid w:val="00AF7938"/>
    <w:rsid w:val="00B01575"/>
    <w:rsid w:val="00B039D8"/>
    <w:rsid w:val="00B03C19"/>
    <w:rsid w:val="00B04603"/>
    <w:rsid w:val="00B0563A"/>
    <w:rsid w:val="00B100F3"/>
    <w:rsid w:val="00B10E44"/>
    <w:rsid w:val="00B1278F"/>
    <w:rsid w:val="00B14F46"/>
    <w:rsid w:val="00B164BE"/>
    <w:rsid w:val="00B1705C"/>
    <w:rsid w:val="00B17CE0"/>
    <w:rsid w:val="00B210F3"/>
    <w:rsid w:val="00B22B24"/>
    <w:rsid w:val="00B24526"/>
    <w:rsid w:val="00B2648A"/>
    <w:rsid w:val="00B2654A"/>
    <w:rsid w:val="00B275EA"/>
    <w:rsid w:val="00B3021F"/>
    <w:rsid w:val="00B30A17"/>
    <w:rsid w:val="00B30CAC"/>
    <w:rsid w:val="00B30E39"/>
    <w:rsid w:val="00B31EEC"/>
    <w:rsid w:val="00B32171"/>
    <w:rsid w:val="00B32232"/>
    <w:rsid w:val="00B35638"/>
    <w:rsid w:val="00B363FF"/>
    <w:rsid w:val="00B441C2"/>
    <w:rsid w:val="00B45099"/>
    <w:rsid w:val="00B45B5E"/>
    <w:rsid w:val="00B45C19"/>
    <w:rsid w:val="00B46B9A"/>
    <w:rsid w:val="00B46FF6"/>
    <w:rsid w:val="00B47CAA"/>
    <w:rsid w:val="00B50024"/>
    <w:rsid w:val="00B50F35"/>
    <w:rsid w:val="00B52415"/>
    <w:rsid w:val="00B540FD"/>
    <w:rsid w:val="00B5616D"/>
    <w:rsid w:val="00B57FF9"/>
    <w:rsid w:val="00B609F2"/>
    <w:rsid w:val="00B61575"/>
    <w:rsid w:val="00B625C7"/>
    <w:rsid w:val="00B62C10"/>
    <w:rsid w:val="00B63D57"/>
    <w:rsid w:val="00B648C4"/>
    <w:rsid w:val="00B64AA7"/>
    <w:rsid w:val="00B65796"/>
    <w:rsid w:val="00B65ADD"/>
    <w:rsid w:val="00B70652"/>
    <w:rsid w:val="00B71622"/>
    <w:rsid w:val="00B71C1F"/>
    <w:rsid w:val="00B71CB6"/>
    <w:rsid w:val="00B72310"/>
    <w:rsid w:val="00B72658"/>
    <w:rsid w:val="00B731DC"/>
    <w:rsid w:val="00B74151"/>
    <w:rsid w:val="00B75FE7"/>
    <w:rsid w:val="00B76897"/>
    <w:rsid w:val="00B76CE6"/>
    <w:rsid w:val="00B808F8"/>
    <w:rsid w:val="00B82A22"/>
    <w:rsid w:val="00B84179"/>
    <w:rsid w:val="00B848A3"/>
    <w:rsid w:val="00B84F65"/>
    <w:rsid w:val="00B86DEC"/>
    <w:rsid w:val="00B87DAF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96EBE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18F0"/>
    <w:rsid w:val="00BB2F04"/>
    <w:rsid w:val="00BB633C"/>
    <w:rsid w:val="00BC01A1"/>
    <w:rsid w:val="00BC03BA"/>
    <w:rsid w:val="00BC1564"/>
    <w:rsid w:val="00BC15AC"/>
    <w:rsid w:val="00BC1F33"/>
    <w:rsid w:val="00BC6F54"/>
    <w:rsid w:val="00BC78FA"/>
    <w:rsid w:val="00BD0C76"/>
    <w:rsid w:val="00BD1E7A"/>
    <w:rsid w:val="00BD1F25"/>
    <w:rsid w:val="00BD20C4"/>
    <w:rsid w:val="00BD5A1D"/>
    <w:rsid w:val="00BD5ABB"/>
    <w:rsid w:val="00BD5E9B"/>
    <w:rsid w:val="00BE125E"/>
    <w:rsid w:val="00BE27B8"/>
    <w:rsid w:val="00BE2EE0"/>
    <w:rsid w:val="00BE3715"/>
    <w:rsid w:val="00BE3C36"/>
    <w:rsid w:val="00BE4725"/>
    <w:rsid w:val="00BE7291"/>
    <w:rsid w:val="00BE758B"/>
    <w:rsid w:val="00BE76AF"/>
    <w:rsid w:val="00BE7BF7"/>
    <w:rsid w:val="00BF3030"/>
    <w:rsid w:val="00BF33AD"/>
    <w:rsid w:val="00BF3728"/>
    <w:rsid w:val="00BF38D6"/>
    <w:rsid w:val="00BF3E5C"/>
    <w:rsid w:val="00BF4303"/>
    <w:rsid w:val="00BF703E"/>
    <w:rsid w:val="00BF7937"/>
    <w:rsid w:val="00BF7FD6"/>
    <w:rsid w:val="00C0105A"/>
    <w:rsid w:val="00C02A0B"/>
    <w:rsid w:val="00C05965"/>
    <w:rsid w:val="00C05D6C"/>
    <w:rsid w:val="00C0630E"/>
    <w:rsid w:val="00C1046F"/>
    <w:rsid w:val="00C1178B"/>
    <w:rsid w:val="00C12CFD"/>
    <w:rsid w:val="00C13215"/>
    <w:rsid w:val="00C133DE"/>
    <w:rsid w:val="00C13FCB"/>
    <w:rsid w:val="00C14582"/>
    <w:rsid w:val="00C15191"/>
    <w:rsid w:val="00C1574D"/>
    <w:rsid w:val="00C17008"/>
    <w:rsid w:val="00C17D58"/>
    <w:rsid w:val="00C20562"/>
    <w:rsid w:val="00C22F52"/>
    <w:rsid w:val="00C2367E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5CEB"/>
    <w:rsid w:val="00C375DB"/>
    <w:rsid w:val="00C40D45"/>
    <w:rsid w:val="00C40DF1"/>
    <w:rsid w:val="00C41B73"/>
    <w:rsid w:val="00C4766C"/>
    <w:rsid w:val="00C479AF"/>
    <w:rsid w:val="00C5065D"/>
    <w:rsid w:val="00C50A99"/>
    <w:rsid w:val="00C51D42"/>
    <w:rsid w:val="00C528BB"/>
    <w:rsid w:val="00C53E3B"/>
    <w:rsid w:val="00C54031"/>
    <w:rsid w:val="00C5444C"/>
    <w:rsid w:val="00C57448"/>
    <w:rsid w:val="00C57567"/>
    <w:rsid w:val="00C57AA7"/>
    <w:rsid w:val="00C60B1E"/>
    <w:rsid w:val="00C61F36"/>
    <w:rsid w:val="00C62E1A"/>
    <w:rsid w:val="00C63918"/>
    <w:rsid w:val="00C6601A"/>
    <w:rsid w:val="00C707C1"/>
    <w:rsid w:val="00C71C5E"/>
    <w:rsid w:val="00C71D18"/>
    <w:rsid w:val="00C731D6"/>
    <w:rsid w:val="00C73371"/>
    <w:rsid w:val="00C73DCF"/>
    <w:rsid w:val="00C74BA7"/>
    <w:rsid w:val="00C75487"/>
    <w:rsid w:val="00C76F39"/>
    <w:rsid w:val="00C776F9"/>
    <w:rsid w:val="00C7789F"/>
    <w:rsid w:val="00C81682"/>
    <w:rsid w:val="00C82620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874"/>
    <w:rsid w:val="00CA3256"/>
    <w:rsid w:val="00CA37C4"/>
    <w:rsid w:val="00CA42E4"/>
    <w:rsid w:val="00CA4CCA"/>
    <w:rsid w:val="00CA5133"/>
    <w:rsid w:val="00CA52E5"/>
    <w:rsid w:val="00CA5CB9"/>
    <w:rsid w:val="00CA7A3E"/>
    <w:rsid w:val="00CB1798"/>
    <w:rsid w:val="00CB2019"/>
    <w:rsid w:val="00CB4EAB"/>
    <w:rsid w:val="00CB5BDB"/>
    <w:rsid w:val="00CB6AE6"/>
    <w:rsid w:val="00CB6D10"/>
    <w:rsid w:val="00CB77FB"/>
    <w:rsid w:val="00CB7884"/>
    <w:rsid w:val="00CC050E"/>
    <w:rsid w:val="00CC05C7"/>
    <w:rsid w:val="00CC092F"/>
    <w:rsid w:val="00CC0C7D"/>
    <w:rsid w:val="00CC1D52"/>
    <w:rsid w:val="00CC1FAE"/>
    <w:rsid w:val="00CC26A0"/>
    <w:rsid w:val="00CC3151"/>
    <w:rsid w:val="00CC3EA0"/>
    <w:rsid w:val="00CC3EF8"/>
    <w:rsid w:val="00CC557D"/>
    <w:rsid w:val="00CC56A1"/>
    <w:rsid w:val="00CC5FBC"/>
    <w:rsid w:val="00CC7231"/>
    <w:rsid w:val="00CC75C1"/>
    <w:rsid w:val="00CD1380"/>
    <w:rsid w:val="00CD2B7A"/>
    <w:rsid w:val="00CD46C9"/>
    <w:rsid w:val="00CD7F24"/>
    <w:rsid w:val="00CE037D"/>
    <w:rsid w:val="00CE1408"/>
    <w:rsid w:val="00CE195D"/>
    <w:rsid w:val="00CE1A26"/>
    <w:rsid w:val="00CE2981"/>
    <w:rsid w:val="00CE2D8C"/>
    <w:rsid w:val="00CE4405"/>
    <w:rsid w:val="00CE4F62"/>
    <w:rsid w:val="00CE566C"/>
    <w:rsid w:val="00CE56DD"/>
    <w:rsid w:val="00CE5DE3"/>
    <w:rsid w:val="00CE75E1"/>
    <w:rsid w:val="00CE7A33"/>
    <w:rsid w:val="00CE7FFA"/>
    <w:rsid w:val="00CF04B8"/>
    <w:rsid w:val="00CF188A"/>
    <w:rsid w:val="00CF232A"/>
    <w:rsid w:val="00CF242A"/>
    <w:rsid w:val="00CF3B1D"/>
    <w:rsid w:val="00CF3EBF"/>
    <w:rsid w:val="00CF48BB"/>
    <w:rsid w:val="00CF4CC6"/>
    <w:rsid w:val="00CF4E1F"/>
    <w:rsid w:val="00CF4F7C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5382"/>
    <w:rsid w:val="00D069A3"/>
    <w:rsid w:val="00D07246"/>
    <w:rsid w:val="00D07F60"/>
    <w:rsid w:val="00D11CC5"/>
    <w:rsid w:val="00D13767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4E04"/>
    <w:rsid w:val="00D27744"/>
    <w:rsid w:val="00D27941"/>
    <w:rsid w:val="00D27EE1"/>
    <w:rsid w:val="00D309B1"/>
    <w:rsid w:val="00D339AD"/>
    <w:rsid w:val="00D403FC"/>
    <w:rsid w:val="00D42D9D"/>
    <w:rsid w:val="00D43689"/>
    <w:rsid w:val="00D44797"/>
    <w:rsid w:val="00D44DA1"/>
    <w:rsid w:val="00D451BA"/>
    <w:rsid w:val="00D45D39"/>
    <w:rsid w:val="00D51D4E"/>
    <w:rsid w:val="00D52C5C"/>
    <w:rsid w:val="00D5312A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20C"/>
    <w:rsid w:val="00D62B98"/>
    <w:rsid w:val="00D62EF4"/>
    <w:rsid w:val="00D64BCC"/>
    <w:rsid w:val="00D64C4B"/>
    <w:rsid w:val="00D658A9"/>
    <w:rsid w:val="00D65B95"/>
    <w:rsid w:val="00D665C6"/>
    <w:rsid w:val="00D66695"/>
    <w:rsid w:val="00D668AF"/>
    <w:rsid w:val="00D670BD"/>
    <w:rsid w:val="00D73D1E"/>
    <w:rsid w:val="00D745AC"/>
    <w:rsid w:val="00D74925"/>
    <w:rsid w:val="00D76BEA"/>
    <w:rsid w:val="00D7733B"/>
    <w:rsid w:val="00D80478"/>
    <w:rsid w:val="00D80958"/>
    <w:rsid w:val="00D80C54"/>
    <w:rsid w:val="00D81A96"/>
    <w:rsid w:val="00D81F9E"/>
    <w:rsid w:val="00D81FB6"/>
    <w:rsid w:val="00D83009"/>
    <w:rsid w:val="00D85057"/>
    <w:rsid w:val="00D8510E"/>
    <w:rsid w:val="00D903BD"/>
    <w:rsid w:val="00D91093"/>
    <w:rsid w:val="00D913C7"/>
    <w:rsid w:val="00D9211A"/>
    <w:rsid w:val="00D921EE"/>
    <w:rsid w:val="00D95E8D"/>
    <w:rsid w:val="00D97AE1"/>
    <w:rsid w:val="00DA0A1F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68F"/>
    <w:rsid w:val="00DA7D3F"/>
    <w:rsid w:val="00DB0067"/>
    <w:rsid w:val="00DB3C93"/>
    <w:rsid w:val="00DB5313"/>
    <w:rsid w:val="00DB7BCB"/>
    <w:rsid w:val="00DC0D47"/>
    <w:rsid w:val="00DC4882"/>
    <w:rsid w:val="00DC56B6"/>
    <w:rsid w:val="00DC5F8C"/>
    <w:rsid w:val="00DD18B0"/>
    <w:rsid w:val="00DD2380"/>
    <w:rsid w:val="00DD2605"/>
    <w:rsid w:val="00DD405B"/>
    <w:rsid w:val="00DD4C9C"/>
    <w:rsid w:val="00DD4F65"/>
    <w:rsid w:val="00DD5948"/>
    <w:rsid w:val="00DD7F09"/>
    <w:rsid w:val="00DE53FC"/>
    <w:rsid w:val="00DE5A95"/>
    <w:rsid w:val="00DE7AEF"/>
    <w:rsid w:val="00DF4322"/>
    <w:rsid w:val="00DF49DD"/>
    <w:rsid w:val="00E0108B"/>
    <w:rsid w:val="00E02CAB"/>
    <w:rsid w:val="00E05DC7"/>
    <w:rsid w:val="00E06517"/>
    <w:rsid w:val="00E06BC6"/>
    <w:rsid w:val="00E10F4C"/>
    <w:rsid w:val="00E1110C"/>
    <w:rsid w:val="00E11E32"/>
    <w:rsid w:val="00E12EAD"/>
    <w:rsid w:val="00E15BCE"/>
    <w:rsid w:val="00E200DA"/>
    <w:rsid w:val="00E216CE"/>
    <w:rsid w:val="00E21B7C"/>
    <w:rsid w:val="00E25035"/>
    <w:rsid w:val="00E25A6E"/>
    <w:rsid w:val="00E30E46"/>
    <w:rsid w:val="00E31026"/>
    <w:rsid w:val="00E3131C"/>
    <w:rsid w:val="00E3276F"/>
    <w:rsid w:val="00E33DAD"/>
    <w:rsid w:val="00E35810"/>
    <w:rsid w:val="00E3685E"/>
    <w:rsid w:val="00E37C29"/>
    <w:rsid w:val="00E41FB5"/>
    <w:rsid w:val="00E43C3E"/>
    <w:rsid w:val="00E45B82"/>
    <w:rsid w:val="00E4634C"/>
    <w:rsid w:val="00E47093"/>
    <w:rsid w:val="00E47123"/>
    <w:rsid w:val="00E50994"/>
    <w:rsid w:val="00E514EE"/>
    <w:rsid w:val="00E5203C"/>
    <w:rsid w:val="00E528D4"/>
    <w:rsid w:val="00E52CC8"/>
    <w:rsid w:val="00E5558F"/>
    <w:rsid w:val="00E55D4F"/>
    <w:rsid w:val="00E57697"/>
    <w:rsid w:val="00E62BA7"/>
    <w:rsid w:val="00E639E3"/>
    <w:rsid w:val="00E65A40"/>
    <w:rsid w:val="00E65EDC"/>
    <w:rsid w:val="00E65FBA"/>
    <w:rsid w:val="00E671C2"/>
    <w:rsid w:val="00E673D3"/>
    <w:rsid w:val="00E706D4"/>
    <w:rsid w:val="00E73DDE"/>
    <w:rsid w:val="00E767E2"/>
    <w:rsid w:val="00E76A93"/>
    <w:rsid w:val="00E76B52"/>
    <w:rsid w:val="00E80519"/>
    <w:rsid w:val="00E808ED"/>
    <w:rsid w:val="00E81BA3"/>
    <w:rsid w:val="00E82247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6E7F"/>
    <w:rsid w:val="00E9708F"/>
    <w:rsid w:val="00E97302"/>
    <w:rsid w:val="00E9730C"/>
    <w:rsid w:val="00E97845"/>
    <w:rsid w:val="00EA17AB"/>
    <w:rsid w:val="00EA2981"/>
    <w:rsid w:val="00EA333D"/>
    <w:rsid w:val="00EA4C8D"/>
    <w:rsid w:val="00EA4EFE"/>
    <w:rsid w:val="00EA78F6"/>
    <w:rsid w:val="00EA7C9C"/>
    <w:rsid w:val="00EA7CB0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620A"/>
    <w:rsid w:val="00EC74A7"/>
    <w:rsid w:val="00EC77CA"/>
    <w:rsid w:val="00ED15D7"/>
    <w:rsid w:val="00ED1609"/>
    <w:rsid w:val="00ED34CD"/>
    <w:rsid w:val="00ED355F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C64"/>
    <w:rsid w:val="00EE4DCE"/>
    <w:rsid w:val="00EF02DC"/>
    <w:rsid w:val="00EF0F9F"/>
    <w:rsid w:val="00EF271F"/>
    <w:rsid w:val="00EF2936"/>
    <w:rsid w:val="00EF5A8E"/>
    <w:rsid w:val="00EF6530"/>
    <w:rsid w:val="00F00762"/>
    <w:rsid w:val="00F02C78"/>
    <w:rsid w:val="00F03936"/>
    <w:rsid w:val="00F0586C"/>
    <w:rsid w:val="00F076B1"/>
    <w:rsid w:val="00F10D81"/>
    <w:rsid w:val="00F111DB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53"/>
    <w:rsid w:val="00F207AE"/>
    <w:rsid w:val="00F20D10"/>
    <w:rsid w:val="00F21EF9"/>
    <w:rsid w:val="00F229F2"/>
    <w:rsid w:val="00F25651"/>
    <w:rsid w:val="00F3110F"/>
    <w:rsid w:val="00F31927"/>
    <w:rsid w:val="00F32C4F"/>
    <w:rsid w:val="00F342FA"/>
    <w:rsid w:val="00F35123"/>
    <w:rsid w:val="00F361FF"/>
    <w:rsid w:val="00F3704E"/>
    <w:rsid w:val="00F37460"/>
    <w:rsid w:val="00F37922"/>
    <w:rsid w:val="00F4230B"/>
    <w:rsid w:val="00F42DE6"/>
    <w:rsid w:val="00F4392D"/>
    <w:rsid w:val="00F44999"/>
    <w:rsid w:val="00F454E6"/>
    <w:rsid w:val="00F45BDC"/>
    <w:rsid w:val="00F50439"/>
    <w:rsid w:val="00F514F2"/>
    <w:rsid w:val="00F51805"/>
    <w:rsid w:val="00F51A4A"/>
    <w:rsid w:val="00F52332"/>
    <w:rsid w:val="00F526D3"/>
    <w:rsid w:val="00F53932"/>
    <w:rsid w:val="00F53938"/>
    <w:rsid w:val="00F5417D"/>
    <w:rsid w:val="00F55DFB"/>
    <w:rsid w:val="00F60187"/>
    <w:rsid w:val="00F609A9"/>
    <w:rsid w:val="00F65990"/>
    <w:rsid w:val="00F667B0"/>
    <w:rsid w:val="00F668B1"/>
    <w:rsid w:val="00F704FD"/>
    <w:rsid w:val="00F71B06"/>
    <w:rsid w:val="00F71B4A"/>
    <w:rsid w:val="00F7632D"/>
    <w:rsid w:val="00F80B72"/>
    <w:rsid w:val="00F82CFF"/>
    <w:rsid w:val="00F84D74"/>
    <w:rsid w:val="00F90C10"/>
    <w:rsid w:val="00F91799"/>
    <w:rsid w:val="00F9370B"/>
    <w:rsid w:val="00F94619"/>
    <w:rsid w:val="00FA0E65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105"/>
    <w:rsid w:val="00FB4D01"/>
    <w:rsid w:val="00FB5543"/>
    <w:rsid w:val="00FC04F9"/>
    <w:rsid w:val="00FC190D"/>
    <w:rsid w:val="00FC2F99"/>
    <w:rsid w:val="00FD0068"/>
    <w:rsid w:val="00FD01D8"/>
    <w:rsid w:val="00FD261D"/>
    <w:rsid w:val="00FD35E4"/>
    <w:rsid w:val="00FD3984"/>
    <w:rsid w:val="00FD3EF0"/>
    <w:rsid w:val="00FD4708"/>
    <w:rsid w:val="00FD51F0"/>
    <w:rsid w:val="00FD77E2"/>
    <w:rsid w:val="00FE0F08"/>
    <w:rsid w:val="00FE1A4A"/>
    <w:rsid w:val="00FE1C92"/>
    <w:rsid w:val="00FE1E06"/>
    <w:rsid w:val="00FE4EA4"/>
    <w:rsid w:val="00FE4FDB"/>
    <w:rsid w:val="00FE55E1"/>
    <w:rsid w:val="00FF0082"/>
    <w:rsid w:val="00FF0B4B"/>
    <w:rsid w:val="00FF2850"/>
    <w:rsid w:val="00FF2E5A"/>
    <w:rsid w:val="00FF3B18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Название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basedOn w:val="a1"/>
    <w:uiPriority w:val="20"/>
    <w:qFormat/>
    <w:rsid w:val="0001788C"/>
    <w:rPr>
      <w:i/>
      <w:iCs/>
    </w:rPr>
  </w:style>
  <w:style w:type="paragraph" w:styleId="af9">
    <w:name w:val="Normal (Web)"/>
    <w:basedOn w:val="a0"/>
    <w:rsid w:val="0000783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819B-3576-445D-B47D-E46E5015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19250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Парфемово</cp:lastModifiedBy>
  <cp:revision>3</cp:revision>
  <cp:lastPrinted>2022-08-03T04:17:00Z</cp:lastPrinted>
  <dcterms:created xsi:type="dcterms:W3CDTF">2022-06-15T01:33:00Z</dcterms:created>
  <dcterms:modified xsi:type="dcterms:W3CDTF">2022-08-03T04:17:00Z</dcterms:modified>
</cp:coreProperties>
</file>